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36D" w:rsidRPr="00A34FB6" w:rsidRDefault="00C6733C" w:rsidP="00D81457">
      <w:pPr>
        <w:rPr>
          <w:b/>
        </w:rPr>
      </w:pPr>
      <w:r w:rsidRPr="00A34FB6">
        <w:rPr>
          <w:rFonts w:hint="eastAsia"/>
          <w:b/>
        </w:rPr>
        <w:t>〇</w:t>
      </w:r>
      <w:r w:rsidR="005B0219" w:rsidRPr="00A34FB6">
        <w:rPr>
          <w:rFonts w:hint="eastAsia"/>
          <w:b/>
        </w:rPr>
        <w:t>立命館大学</w:t>
      </w:r>
      <w:r w:rsidR="0095210C" w:rsidRPr="00A34FB6">
        <w:rPr>
          <w:rFonts w:hint="eastAsia"/>
          <w:b/>
        </w:rPr>
        <w:t>生存学研究センター</w:t>
      </w:r>
      <w:r w:rsidR="004271F8">
        <w:rPr>
          <w:rFonts w:hint="eastAsia"/>
          <w:b/>
        </w:rPr>
        <w:t>で障害学に取り組んでいる</w:t>
      </w:r>
      <w:r w:rsidR="005B0219" w:rsidRPr="00A34FB6">
        <w:rPr>
          <w:rFonts w:hint="eastAsia"/>
          <w:b/>
        </w:rPr>
        <w:t>長瀬修と申します。</w:t>
      </w:r>
      <w:r w:rsidR="004271F8">
        <w:rPr>
          <w:rFonts w:hint="eastAsia"/>
          <w:b/>
        </w:rPr>
        <w:t>貴重な</w:t>
      </w:r>
      <w:r w:rsidR="0007236D" w:rsidRPr="00A34FB6">
        <w:rPr>
          <w:rFonts w:hint="eastAsia"/>
          <w:b/>
        </w:rPr>
        <w:t>発言の機会を</w:t>
      </w:r>
      <w:r w:rsidR="002659F7" w:rsidRPr="00A34FB6">
        <w:rPr>
          <w:rFonts w:hint="eastAsia"/>
          <w:b/>
        </w:rPr>
        <w:t>いただき</w:t>
      </w:r>
      <w:r w:rsidR="0007236D" w:rsidRPr="00A34FB6">
        <w:rPr>
          <w:rFonts w:hint="eastAsia"/>
          <w:b/>
        </w:rPr>
        <w:t>大変、ありがとうございます。</w:t>
      </w:r>
    </w:p>
    <w:p w:rsidR="0036334D" w:rsidRPr="00A34FB6" w:rsidRDefault="0036334D" w:rsidP="00D81457">
      <w:pPr>
        <w:rPr>
          <w:b/>
        </w:rPr>
      </w:pPr>
      <w:r w:rsidRPr="00A34FB6">
        <w:rPr>
          <w:rFonts w:hint="eastAsia"/>
          <w:b/>
        </w:rPr>
        <w:t>〇</w:t>
      </w:r>
      <w:r w:rsidR="00EA3FA0" w:rsidRPr="00A34FB6">
        <w:rPr>
          <w:rFonts w:hint="eastAsia"/>
          <w:b/>
        </w:rPr>
        <w:t>子供を作る力を奪ってしまうという、</w:t>
      </w:r>
      <w:r w:rsidR="00C07035" w:rsidRPr="00A34FB6">
        <w:rPr>
          <w:rFonts w:hint="eastAsia"/>
          <w:b/>
        </w:rPr>
        <w:t>個人の非常に</w:t>
      </w:r>
      <w:r w:rsidR="00595CE9" w:rsidRPr="00A34FB6">
        <w:rPr>
          <w:rFonts w:hint="eastAsia"/>
          <w:b/>
        </w:rPr>
        <w:t>デリケートで</w:t>
      </w:r>
      <w:r w:rsidR="00C07035" w:rsidRPr="00A34FB6">
        <w:rPr>
          <w:rFonts w:hint="eastAsia"/>
          <w:b/>
        </w:rPr>
        <w:t>プライベート</w:t>
      </w:r>
      <w:r w:rsidR="003C7CFC" w:rsidRPr="00A34FB6">
        <w:rPr>
          <w:rFonts w:hint="eastAsia"/>
          <w:b/>
        </w:rPr>
        <w:t>な部分に対して、</w:t>
      </w:r>
      <w:r w:rsidR="00EA3FA0" w:rsidRPr="00A34FB6">
        <w:rPr>
          <w:rFonts w:hint="eastAsia"/>
          <w:b/>
        </w:rPr>
        <w:t>本当に暴力的なことを国の法律で行ってしまったことの罪深さを痛感します。</w:t>
      </w:r>
    </w:p>
    <w:p w:rsidR="0075700C" w:rsidRDefault="0075700C" w:rsidP="00D81457">
      <w:pPr>
        <w:rPr>
          <w:b/>
        </w:rPr>
      </w:pPr>
      <w:r w:rsidRPr="00A34FB6">
        <w:rPr>
          <w:rFonts w:hint="eastAsia"/>
          <w:b/>
        </w:rPr>
        <w:t>〇これは</w:t>
      </w:r>
      <w:r w:rsidR="00303C1D">
        <w:rPr>
          <w:rFonts w:hint="eastAsia"/>
          <w:b/>
        </w:rPr>
        <w:t>タイの</w:t>
      </w:r>
      <w:r w:rsidRPr="00A34FB6">
        <w:rPr>
          <w:rFonts w:hint="eastAsia"/>
          <w:b/>
        </w:rPr>
        <w:t>障害者リーダーの話です。</w:t>
      </w:r>
      <w:r w:rsidR="002621AD" w:rsidRPr="00A34FB6">
        <w:rPr>
          <w:rFonts w:hint="eastAsia"/>
          <w:b/>
        </w:rPr>
        <w:t>知的障害の</w:t>
      </w:r>
      <w:r w:rsidR="003C7CFC" w:rsidRPr="00A34FB6">
        <w:rPr>
          <w:rFonts w:hint="eastAsia"/>
          <w:b/>
        </w:rPr>
        <w:t>その方</w:t>
      </w:r>
      <w:r w:rsidRPr="00A34FB6">
        <w:rPr>
          <w:rFonts w:hint="eastAsia"/>
          <w:b/>
        </w:rPr>
        <w:t>は小さい時に親</w:t>
      </w:r>
      <w:r w:rsidR="00EA279C" w:rsidRPr="00A34FB6">
        <w:rPr>
          <w:rFonts w:hint="eastAsia"/>
          <w:b/>
        </w:rPr>
        <w:t>元を離れ</w:t>
      </w:r>
      <w:r w:rsidRPr="00A34FB6">
        <w:rPr>
          <w:rFonts w:hint="eastAsia"/>
          <w:b/>
        </w:rPr>
        <w:t>、ずっと養護学校の寄宿舎で育ちました。その方が小さい時に手術を受けさせら</w:t>
      </w:r>
      <w:r w:rsidR="00D756F4">
        <w:rPr>
          <w:rFonts w:hint="eastAsia"/>
          <w:b/>
        </w:rPr>
        <w:t>れ</w:t>
      </w:r>
      <w:r w:rsidR="00024ABA">
        <w:rPr>
          <w:rFonts w:hint="eastAsia"/>
          <w:b/>
        </w:rPr>
        <w:t>たと</w:t>
      </w:r>
      <w:r w:rsidRPr="00A34FB6">
        <w:rPr>
          <w:rFonts w:hint="eastAsia"/>
          <w:b/>
        </w:rPr>
        <w:t>、私はたまたま学校の関係者からうかがってしまいました。</w:t>
      </w:r>
      <w:r w:rsidR="00251508">
        <w:rPr>
          <w:rFonts w:hint="eastAsia"/>
          <w:b/>
        </w:rPr>
        <w:t>2007年</w:t>
      </w:r>
      <w:r w:rsidR="00AB5B43">
        <w:rPr>
          <w:rFonts w:hint="eastAsia"/>
          <w:b/>
        </w:rPr>
        <w:t>のバンコク</w:t>
      </w:r>
      <w:r w:rsidR="00251508">
        <w:rPr>
          <w:rFonts w:hint="eastAsia"/>
          <w:b/>
        </w:rPr>
        <w:t>でした。</w:t>
      </w:r>
      <w:r w:rsidRPr="00A34FB6">
        <w:rPr>
          <w:rFonts w:hint="eastAsia"/>
          <w:b/>
        </w:rPr>
        <w:t>ご本人が認識しているのか</w:t>
      </w:r>
      <w:r w:rsidR="00E812B8" w:rsidRPr="00A34FB6">
        <w:rPr>
          <w:rFonts w:hint="eastAsia"/>
          <w:b/>
        </w:rPr>
        <w:t>どうか</w:t>
      </w:r>
      <w:r w:rsidRPr="00A34FB6">
        <w:rPr>
          <w:rFonts w:hint="eastAsia"/>
          <w:b/>
        </w:rPr>
        <w:t>、私には分かりません。</w:t>
      </w:r>
      <w:r w:rsidR="00DA00F1" w:rsidRPr="00A34FB6">
        <w:rPr>
          <w:rFonts w:hint="eastAsia"/>
          <w:b/>
        </w:rPr>
        <w:t>私にはたずねる権利はありません。</w:t>
      </w:r>
      <w:r w:rsidR="001E5E65">
        <w:rPr>
          <w:rFonts w:hint="eastAsia"/>
          <w:b/>
        </w:rPr>
        <w:t>言葉の壁もあります。</w:t>
      </w:r>
      <w:r w:rsidR="004C6346">
        <w:rPr>
          <w:rFonts w:hint="eastAsia"/>
          <w:b/>
        </w:rPr>
        <w:t>私はタイ語を離さないし、その方は日本語も英語も話しません。</w:t>
      </w:r>
      <w:r w:rsidR="002F1BEA">
        <w:rPr>
          <w:rFonts w:hint="eastAsia"/>
          <w:b/>
        </w:rPr>
        <w:t>ラインでやり取りをしていますが、微妙な会話は無理です。実際にお会いしても同じ困難があります。タイでは</w:t>
      </w:r>
      <w:r w:rsidR="00735AC0" w:rsidRPr="00A34FB6">
        <w:rPr>
          <w:rFonts w:hint="eastAsia"/>
          <w:b/>
        </w:rPr>
        <w:t>、</w:t>
      </w:r>
      <w:r w:rsidR="00DF436A" w:rsidRPr="00A34FB6">
        <w:rPr>
          <w:rFonts w:hint="eastAsia"/>
          <w:b/>
        </w:rPr>
        <w:t>多くの</w:t>
      </w:r>
      <w:r w:rsidR="00735AC0" w:rsidRPr="00A34FB6">
        <w:rPr>
          <w:rFonts w:hint="eastAsia"/>
          <w:b/>
        </w:rPr>
        <w:t>知的障害の</w:t>
      </w:r>
      <w:r w:rsidR="00DF436A" w:rsidRPr="00A34FB6">
        <w:rPr>
          <w:rFonts w:hint="eastAsia"/>
          <w:b/>
        </w:rPr>
        <w:t>少女</w:t>
      </w:r>
      <w:r w:rsidR="00735AC0" w:rsidRPr="00A34FB6">
        <w:rPr>
          <w:rFonts w:hint="eastAsia"/>
          <w:b/>
        </w:rPr>
        <w:t>が思春期前にそうした手術を受けさせられています。法律ではなく、社会の常識によって行われています。</w:t>
      </w:r>
      <w:r w:rsidR="00490539">
        <w:rPr>
          <w:rFonts w:hint="eastAsia"/>
          <w:b/>
        </w:rPr>
        <w:t>そして、その実態は明らかになっていません。</w:t>
      </w:r>
      <w:r w:rsidR="00251508">
        <w:rPr>
          <w:rFonts w:hint="eastAsia"/>
          <w:b/>
        </w:rPr>
        <w:t>日本のように法律に基づくものでないだけにさらに厄介な面があります。</w:t>
      </w:r>
      <w:r w:rsidR="00AA44DC">
        <w:rPr>
          <w:rFonts w:hint="eastAsia"/>
          <w:b/>
        </w:rPr>
        <w:t>そこで、</w:t>
      </w:r>
      <w:r w:rsidR="00251508">
        <w:rPr>
          <w:rFonts w:hint="eastAsia"/>
          <w:b/>
        </w:rPr>
        <w:t>ちょうど当時話題になっていた「だいすき</w:t>
      </w:r>
      <w:r w:rsidR="00030F19">
        <w:rPr>
          <w:rFonts w:hint="eastAsia"/>
          <w:b/>
        </w:rPr>
        <w:t>！！」という</w:t>
      </w:r>
      <w:r w:rsidR="00030F19" w:rsidRPr="00030F19">
        <w:rPr>
          <w:rFonts w:hint="eastAsia"/>
          <w:b/>
        </w:rPr>
        <w:t>知的障害を持つ</w:t>
      </w:r>
      <w:r w:rsidR="00AA44DC">
        <w:rPr>
          <w:rFonts w:hint="eastAsia"/>
          <w:b/>
        </w:rPr>
        <w:t>シングルマザー</w:t>
      </w:r>
      <w:r w:rsidR="00030F19" w:rsidRPr="00030F19">
        <w:rPr>
          <w:rFonts w:hint="eastAsia"/>
          <w:b/>
        </w:rPr>
        <w:t>の子育てを描いてテレビドラマ化</w:t>
      </w:r>
      <w:r w:rsidR="00030F19">
        <w:rPr>
          <w:rFonts w:hint="eastAsia"/>
          <w:b/>
        </w:rPr>
        <w:t>も</w:t>
      </w:r>
      <w:r w:rsidR="00030F19" w:rsidRPr="00030F19">
        <w:rPr>
          <w:rFonts w:hint="eastAsia"/>
          <w:b/>
        </w:rPr>
        <w:t>された愛本みずほさんの漫画「だいすき！！」のタイ語版</w:t>
      </w:r>
      <w:r w:rsidR="00030F19">
        <w:rPr>
          <w:rFonts w:hint="eastAsia"/>
          <w:b/>
        </w:rPr>
        <w:t>の刊行を講談社に働きかけました。</w:t>
      </w:r>
      <w:r w:rsidR="00C07099">
        <w:rPr>
          <w:rFonts w:hint="eastAsia"/>
          <w:b/>
        </w:rPr>
        <w:t>当時は京大の院生だった吉村千恵さんにタイ語への翻訳者も紹介してもらいました。</w:t>
      </w:r>
      <w:r w:rsidR="00E33056">
        <w:rPr>
          <w:rFonts w:hint="eastAsia"/>
          <w:b/>
        </w:rPr>
        <w:t>社会の</w:t>
      </w:r>
      <w:r w:rsidR="00AA44DC">
        <w:rPr>
          <w:rFonts w:hint="eastAsia"/>
          <w:b/>
        </w:rPr>
        <w:t>意識に働きかけるためです。2009年に</w:t>
      </w:r>
      <w:r w:rsidR="00A04084">
        <w:rPr>
          <w:rFonts w:hint="eastAsia"/>
          <w:b/>
        </w:rPr>
        <w:t>タイ語翻訳が</w:t>
      </w:r>
      <w:r w:rsidR="00AA44DC">
        <w:rPr>
          <w:rFonts w:hint="eastAsia"/>
          <w:b/>
        </w:rPr>
        <w:t>刊行された時、吉村さん、翻訳者のピやワンさん、そして私の3人で子育てをしているタイの障害者を講師に招いて、バンコクのホテルで刊行イベントを開催したのを思い起こします。</w:t>
      </w:r>
    </w:p>
    <w:p w:rsidR="00DB3646" w:rsidRDefault="00371D96" w:rsidP="00DB3646">
      <w:pPr>
        <w:rPr>
          <w:b/>
        </w:rPr>
      </w:pPr>
      <w:r>
        <w:rPr>
          <w:rFonts w:hint="eastAsia"/>
          <w:b/>
        </w:rPr>
        <w:t>〇</w:t>
      </w:r>
      <w:r w:rsidR="00BB07F7">
        <w:rPr>
          <w:rFonts w:hint="eastAsia"/>
          <w:b/>
        </w:rPr>
        <w:t>タイの</w:t>
      </w:r>
      <w:r w:rsidR="00490539">
        <w:rPr>
          <w:rFonts w:hint="eastAsia"/>
          <w:b/>
        </w:rPr>
        <w:t>障害者権利条約の</w:t>
      </w:r>
      <w:r w:rsidR="00BB07F7">
        <w:rPr>
          <w:rFonts w:hint="eastAsia"/>
          <w:b/>
        </w:rPr>
        <w:t>審査は2016年</w:t>
      </w:r>
      <w:r w:rsidR="00490539">
        <w:rPr>
          <w:rFonts w:hint="eastAsia"/>
          <w:b/>
        </w:rPr>
        <w:t>3月</w:t>
      </w:r>
      <w:r w:rsidR="00BB07F7">
        <w:rPr>
          <w:rFonts w:hint="eastAsia"/>
          <w:b/>
        </w:rPr>
        <w:t>に</w:t>
      </w:r>
      <w:r w:rsidR="00201755">
        <w:rPr>
          <w:rFonts w:hint="eastAsia"/>
          <w:b/>
        </w:rPr>
        <w:t>行われました。</w:t>
      </w:r>
      <w:r w:rsidR="00AC651D">
        <w:rPr>
          <w:rFonts w:hint="eastAsia"/>
          <w:b/>
        </w:rPr>
        <w:t>事前質問事項と呼ばれる、審査に当たる障害者権利委員会が事前に政府に対して提示する質問事項の採択は、前年の2015年9月に行われました。この事前質問事項に向けて、</w:t>
      </w:r>
      <w:r w:rsidR="00DB3646">
        <w:rPr>
          <w:rFonts w:hint="eastAsia"/>
          <w:b/>
        </w:rPr>
        <w:t>国家人権機関</w:t>
      </w:r>
      <w:r w:rsidR="0040010D">
        <w:rPr>
          <w:rFonts w:hint="eastAsia"/>
          <w:b/>
        </w:rPr>
        <w:t>からの事前質問事項向けの</w:t>
      </w:r>
      <w:r w:rsidR="000409D5">
        <w:rPr>
          <w:rFonts w:hint="eastAsia"/>
          <w:b/>
        </w:rPr>
        <w:t>パラレル</w:t>
      </w:r>
      <w:r w:rsidR="0040010D">
        <w:rPr>
          <w:rFonts w:hint="eastAsia"/>
          <w:b/>
        </w:rPr>
        <w:t>レポート</w:t>
      </w:r>
      <w:r w:rsidR="00AC651D">
        <w:rPr>
          <w:rFonts w:hint="eastAsia"/>
          <w:b/>
        </w:rPr>
        <w:t>が出されました。そこには、25条の健康と26条のハビリテーション・リハビリテーションに関して、「</w:t>
      </w:r>
      <w:r w:rsidR="0040010D">
        <w:rPr>
          <w:rFonts w:hint="eastAsia"/>
          <w:b/>
        </w:rPr>
        <w:t>58．</w:t>
      </w:r>
      <w:r w:rsidR="00DB3646">
        <w:rPr>
          <w:rFonts w:hint="eastAsia"/>
          <w:b/>
        </w:rPr>
        <w:t>障害の</w:t>
      </w:r>
      <w:r w:rsidR="00DB3646" w:rsidRPr="00DB3646">
        <w:rPr>
          <w:rFonts w:hint="eastAsia"/>
          <w:b/>
        </w:rPr>
        <w:t>ある少女のリプロダクティブヘルスに対する権利は効果的に保護されていない。性的虐待から生じる望ましくない妊娠を防ぐための方法として、通常は</w:t>
      </w:r>
      <w:r w:rsidR="0040010D">
        <w:rPr>
          <w:rFonts w:hint="eastAsia"/>
          <w:b/>
        </w:rPr>
        <w:t>不妊手術</w:t>
      </w:r>
      <w:r w:rsidR="00DB3646" w:rsidRPr="00DB3646">
        <w:rPr>
          <w:rFonts w:hint="eastAsia"/>
          <w:b/>
        </w:rPr>
        <w:t>が推奨され</w:t>
      </w:r>
      <w:r w:rsidR="0040010D">
        <w:rPr>
          <w:rFonts w:hint="eastAsia"/>
          <w:b/>
        </w:rPr>
        <w:t>て</w:t>
      </w:r>
      <w:r w:rsidR="00AC651D">
        <w:rPr>
          <w:rFonts w:hint="eastAsia"/>
          <w:b/>
        </w:rPr>
        <w:t>いる</w:t>
      </w:r>
      <w:r w:rsidR="00DB3646" w:rsidRPr="00DB3646">
        <w:rPr>
          <w:rFonts w:hint="eastAsia"/>
          <w:b/>
        </w:rPr>
        <w:t>。しかしながら、そのようなアプローチは、人間の尊厳と障害者の権利の尊重に基づいてい</w:t>
      </w:r>
      <w:r w:rsidR="00AC651D">
        <w:rPr>
          <w:rFonts w:hint="eastAsia"/>
          <w:b/>
        </w:rPr>
        <w:t>ない。</w:t>
      </w:r>
      <w:r w:rsidR="00DB3646" w:rsidRPr="00DB3646">
        <w:rPr>
          <w:b/>
        </w:rPr>
        <w:t>59.提言：政府は、少女と障害のある女性の性的虐待を防ぐために必要な措置をとるべきである。障害のある子供のリプロダクティブヘルスおよび医療に関する決定は、成熟期に達したときに、適切な情報が与えられたときにのみ行われるべきで</w:t>
      </w:r>
      <w:r w:rsidR="00006921">
        <w:rPr>
          <w:rFonts w:hint="eastAsia"/>
          <w:b/>
        </w:rPr>
        <w:t>ある</w:t>
      </w:r>
      <w:r w:rsidR="00AC651D">
        <w:rPr>
          <w:rFonts w:hint="eastAsia"/>
          <w:b/>
        </w:rPr>
        <w:t>」とありました。</w:t>
      </w:r>
    </w:p>
    <w:p w:rsidR="00371D96" w:rsidRDefault="00AC651D" w:rsidP="00F96AF7">
      <w:pPr>
        <w:ind w:firstLineChars="100" w:firstLine="206"/>
        <w:rPr>
          <w:b/>
        </w:rPr>
      </w:pPr>
      <w:r>
        <w:rPr>
          <w:rFonts w:hint="eastAsia"/>
          <w:b/>
        </w:rPr>
        <w:t>こ</w:t>
      </w:r>
      <w:r w:rsidR="00C97E7F">
        <w:rPr>
          <w:rFonts w:hint="eastAsia"/>
          <w:b/>
        </w:rPr>
        <w:t>のパラレルレポートという形での情報提供を</w:t>
      </w:r>
      <w:r>
        <w:rPr>
          <w:rFonts w:hint="eastAsia"/>
          <w:b/>
        </w:rPr>
        <w:t>受けて、委員会が作成した事前質問事項には、「</w:t>
      </w:r>
      <w:r w:rsidR="00371D96" w:rsidRPr="00371D96">
        <w:rPr>
          <w:b/>
        </w:rPr>
        <w:t>21.障害</w:t>
      </w:r>
      <w:r w:rsidR="0096231B">
        <w:rPr>
          <w:rFonts w:hint="eastAsia"/>
          <w:b/>
        </w:rPr>
        <w:t>者</w:t>
      </w:r>
      <w:r w:rsidR="00371D96" w:rsidRPr="00371D96">
        <w:rPr>
          <w:b/>
        </w:rPr>
        <w:t>、特に知的障害および／または心理社会的障害のある人が、障害に基づいて、</w:t>
      </w:r>
      <w:r w:rsidR="0096231B" w:rsidRPr="00371D96">
        <w:rPr>
          <w:b/>
        </w:rPr>
        <w:t>第三者の</w:t>
      </w:r>
      <w:r w:rsidR="00371D96" w:rsidRPr="00371D96">
        <w:rPr>
          <w:b/>
        </w:rPr>
        <w:t>助言または要請に基づいて、強制的な</w:t>
      </w:r>
      <w:r w:rsidR="0096231B">
        <w:rPr>
          <w:rFonts w:hint="eastAsia"/>
          <w:b/>
        </w:rPr>
        <w:t>不妊手術</w:t>
      </w:r>
      <w:r w:rsidR="00371D96" w:rsidRPr="00371D96">
        <w:rPr>
          <w:b/>
        </w:rPr>
        <w:t>を受けないことを保証するために利用できる保護手段を示してください</w:t>
      </w:r>
      <w:r>
        <w:rPr>
          <w:rFonts w:hint="eastAsia"/>
          <w:b/>
        </w:rPr>
        <w:t>」という質問が採用されました。これは、委員会が、この不妊手術の問題を重要視したことを示します。</w:t>
      </w:r>
      <w:r w:rsidR="005207E2">
        <w:rPr>
          <w:rFonts w:hint="eastAsia"/>
          <w:b/>
        </w:rPr>
        <w:t>私も、ドイツのテレジア・デゲナーなどの委員にこの問題が取り上げられるように働きかけました。</w:t>
      </w:r>
    </w:p>
    <w:p w:rsidR="0096231B" w:rsidRDefault="00AC651D" w:rsidP="00AC651D">
      <w:pPr>
        <w:ind w:firstLineChars="100" w:firstLine="206"/>
        <w:rPr>
          <w:b/>
        </w:rPr>
      </w:pPr>
      <w:r>
        <w:rPr>
          <w:rFonts w:hint="eastAsia"/>
          <w:b/>
        </w:rPr>
        <w:t>この質問に対して、タイ政府は、</w:t>
      </w:r>
      <w:r w:rsidR="006C1E23">
        <w:rPr>
          <w:rFonts w:hint="eastAsia"/>
          <w:b/>
        </w:rPr>
        <w:t>『</w:t>
      </w:r>
      <w:r w:rsidR="0096231B" w:rsidRPr="0096231B">
        <w:rPr>
          <w:rFonts w:hint="eastAsia"/>
          <w:b/>
        </w:rPr>
        <w:t>タイ医学評議会からの患者の権利の宣言によると、「父親</w:t>
      </w:r>
      <w:r w:rsidR="0096231B" w:rsidRPr="0096231B">
        <w:rPr>
          <w:b/>
        </w:rPr>
        <w:t>/母親または法定代理人は、18歳未満の子供の代わりに自分の権利を使用することができる</w:t>
      </w:r>
      <w:r w:rsidR="00282A36">
        <w:rPr>
          <w:rFonts w:hint="eastAsia"/>
          <w:b/>
        </w:rPr>
        <w:t>」</w:t>
      </w:r>
      <w:r w:rsidR="0096231B" w:rsidRPr="0096231B">
        <w:rPr>
          <w:b/>
        </w:rPr>
        <w:t>。これは、障害のある人が強制的な</w:t>
      </w:r>
      <w:r>
        <w:rPr>
          <w:rFonts w:hint="eastAsia"/>
          <w:b/>
        </w:rPr>
        <w:t>不妊手術</w:t>
      </w:r>
      <w:r w:rsidR="0096231B" w:rsidRPr="0096231B">
        <w:rPr>
          <w:b/>
        </w:rPr>
        <w:t>を含む強制的な非自発的治療を受けないようにするために利用可能な保護手段を示すことができ</w:t>
      </w:r>
      <w:r>
        <w:rPr>
          <w:rFonts w:hint="eastAsia"/>
          <w:b/>
        </w:rPr>
        <w:t>る</w:t>
      </w:r>
      <w:r w:rsidR="006C1E23">
        <w:rPr>
          <w:rFonts w:hint="eastAsia"/>
          <w:b/>
        </w:rPr>
        <w:t>』。</w:t>
      </w:r>
      <w:r w:rsidR="00B94AC9">
        <w:rPr>
          <w:rFonts w:hint="eastAsia"/>
          <w:b/>
        </w:rPr>
        <w:t>つまり、未成年者に対しては、親や後見人が決定できる</w:t>
      </w:r>
      <w:r w:rsidR="006C1E23">
        <w:rPr>
          <w:rFonts w:hint="eastAsia"/>
          <w:b/>
        </w:rPr>
        <w:t>ことがセーフガードと</w:t>
      </w:r>
      <w:r w:rsidR="00B94AC9">
        <w:rPr>
          <w:rFonts w:hint="eastAsia"/>
          <w:b/>
        </w:rPr>
        <w:t>回答したのです。</w:t>
      </w:r>
      <w:r w:rsidR="00D14CB1">
        <w:rPr>
          <w:rFonts w:hint="eastAsia"/>
          <w:b/>
        </w:rPr>
        <w:t>親や教員、医者が推進している実態については何も触れなかったのです。</w:t>
      </w:r>
      <w:r w:rsidR="006E7480">
        <w:rPr>
          <w:rFonts w:hint="eastAsia"/>
          <w:b/>
        </w:rPr>
        <w:t>タイ政府の名誉のために、申し上げますと、こうした不妊手術が広範に広まっていることは問題だとはっきり認識している方が保健省にいて、一緒に企画をしたこともあります。</w:t>
      </w:r>
    </w:p>
    <w:p w:rsidR="000427C8" w:rsidRPr="000427C8" w:rsidRDefault="00A03BA7" w:rsidP="000427C8">
      <w:pPr>
        <w:ind w:firstLineChars="100" w:firstLine="206"/>
        <w:rPr>
          <w:b/>
        </w:rPr>
      </w:pPr>
      <w:r>
        <w:rPr>
          <w:rFonts w:hint="eastAsia"/>
          <w:b/>
        </w:rPr>
        <w:t>これに対して、タイの障害者組織は、</w:t>
      </w:r>
      <w:r w:rsidR="000427C8">
        <w:rPr>
          <w:rFonts w:hint="eastAsia"/>
          <w:b/>
        </w:rPr>
        <w:t>総括所見用のパラレルレポートで以下のように述べました。「</w:t>
      </w:r>
      <w:r w:rsidR="000427C8" w:rsidRPr="000427C8">
        <w:rPr>
          <w:b/>
        </w:rPr>
        <w:t>76.ケーススタディ：家族、病院、および障害者団体と協力している一部の公立特別学校は、思春期の初期段階で知的障害、発達障害および心理社会的障害を持つ少女に日常的に強制的な不妊手術を行っている。</w:t>
      </w:r>
    </w:p>
    <w:p w:rsidR="000427C8" w:rsidRPr="000427C8" w:rsidRDefault="000427C8" w:rsidP="000427C8">
      <w:pPr>
        <w:ind w:firstLineChars="100" w:firstLine="206"/>
        <w:rPr>
          <w:b/>
        </w:rPr>
      </w:pPr>
      <w:r w:rsidRPr="000427C8">
        <w:rPr>
          <w:rFonts w:hint="eastAsia"/>
          <w:b/>
        </w:rPr>
        <w:lastRenderedPageBreak/>
        <w:t>勧告案</w:t>
      </w:r>
    </w:p>
    <w:p w:rsidR="000427C8" w:rsidRPr="000427C8" w:rsidRDefault="000427C8" w:rsidP="000427C8">
      <w:pPr>
        <w:ind w:firstLineChars="100" w:firstLine="206"/>
        <w:rPr>
          <w:b/>
        </w:rPr>
      </w:pPr>
      <w:r w:rsidRPr="000427C8">
        <w:rPr>
          <w:rFonts w:hint="eastAsia"/>
          <w:b/>
        </w:rPr>
        <w:t>強制的な不妊手術と強制的な治療を可能にする法律と規制は直ちに廃止されなければならず、条約に準拠した法律を施行するための効果的なメカニズムは、特に精神衛生法</w:t>
      </w:r>
      <w:r w:rsidRPr="000427C8">
        <w:rPr>
          <w:b/>
        </w:rPr>
        <w:t>B.E２５５１（２００８）を改正することによって開発されなければならない。</w:t>
      </w:r>
    </w:p>
    <w:p w:rsidR="00A03BA7" w:rsidRDefault="000427C8" w:rsidP="000427C8">
      <w:pPr>
        <w:ind w:firstLineChars="100" w:firstLine="206"/>
        <w:rPr>
          <w:b/>
        </w:rPr>
      </w:pPr>
      <w:r w:rsidRPr="000427C8">
        <w:rPr>
          <w:rFonts w:hint="eastAsia"/>
          <w:b/>
        </w:rPr>
        <w:t>タイ政府は、障害者に対する自立性、意志および好みを理解し尊重し、支援された意思決定を導入できるようにするために、心理教育、カウンセリングおよび介護者および親族への支援を提供しなければならない</w:t>
      </w:r>
      <w:r>
        <w:rPr>
          <w:rFonts w:hint="eastAsia"/>
          <w:b/>
        </w:rPr>
        <w:t>。」</w:t>
      </w:r>
    </w:p>
    <w:p w:rsidR="004A73CF" w:rsidRDefault="00F96AF7" w:rsidP="00372C6F">
      <w:pPr>
        <w:ind w:firstLineChars="100" w:firstLine="206"/>
        <w:rPr>
          <w:b/>
        </w:rPr>
      </w:pPr>
      <w:r>
        <w:rPr>
          <w:rFonts w:hint="eastAsia"/>
          <w:b/>
        </w:rPr>
        <w:t>建設的対話と呼ばれる政府との対面による審査の後で出された</w:t>
      </w:r>
      <w:r w:rsidR="00D14CB1">
        <w:rPr>
          <w:rFonts w:hint="eastAsia"/>
          <w:b/>
        </w:rPr>
        <w:t>総括所見と呼ばれる勧告で障害者権利委員会は、次のように述べました。</w:t>
      </w:r>
      <w:r w:rsidR="00372C6F">
        <w:rPr>
          <w:rFonts w:hint="eastAsia"/>
          <w:b/>
        </w:rPr>
        <w:t>「</w:t>
      </w:r>
      <w:r w:rsidR="004A73CF" w:rsidRPr="004A73CF">
        <w:rPr>
          <w:b/>
        </w:rPr>
        <w:t>35.委員会は、女性、女児、障害のある少年を含む障害のある人々が、強制的な</w:t>
      </w:r>
      <w:r w:rsidR="00372C6F">
        <w:rPr>
          <w:rFonts w:hint="eastAsia"/>
          <w:b/>
        </w:rPr>
        <w:t>不妊手術</w:t>
      </w:r>
      <w:r w:rsidR="004A73CF" w:rsidRPr="004A73CF">
        <w:rPr>
          <w:b/>
        </w:rPr>
        <w:t>と中絶を含む</w:t>
      </w:r>
      <w:r w:rsidR="00372C6F">
        <w:rPr>
          <w:rFonts w:hint="eastAsia"/>
          <w:b/>
        </w:rPr>
        <w:t>非自発的な</w:t>
      </w:r>
      <w:r w:rsidR="004A73CF" w:rsidRPr="004A73CF">
        <w:rPr>
          <w:b/>
        </w:rPr>
        <w:t>医療を受け続け</w:t>
      </w:r>
      <w:r w:rsidR="00372C6F">
        <w:rPr>
          <w:rFonts w:hint="eastAsia"/>
          <w:b/>
        </w:rPr>
        <w:t>てい</w:t>
      </w:r>
      <w:r w:rsidR="004A73CF" w:rsidRPr="004A73CF">
        <w:rPr>
          <w:b/>
        </w:rPr>
        <w:t>ることを懸念している。</w:t>
      </w:r>
      <w:r w:rsidR="00CA11E8">
        <w:rPr>
          <w:rFonts w:hint="eastAsia"/>
          <w:b/>
        </w:rPr>
        <w:t>36．</w:t>
      </w:r>
      <w:r w:rsidR="004A73CF" w:rsidRPr="004A73CF">
        <w:rPr>
          <w:rFonts w:hint="eastAsia"/>
          <w:b/>
        </w:rPr>
        <w:t>委員会は、締約国が、女性、女児および男児を含む障害者を強制的な介入、特に</w:t>
      </w:r>
      <w:r w:rsidR="00372C6F">
        <w:rPr>
          <w:rFonts w:hint="eastAsia"/>
          <w:b/>
        </w:rPr>
        <w:t>不妊手術</w:t>
      </w:r>
      <w:r w:rsidR="004A73CF" w:rsidRPr="004A73CF">
        <w:rPr>
          <w:rFonts w:hint="eastAsia"/>
          <w:b/>
        </w:rPr>
        <w:t>および中絶から保護するための効率的な措置を講じること、ならびに治療の自由、事前およびインフォームドコンセントに対する個人の権利を保証することを確保するよう勧告する。</w:t>
      </w:r>
      <w:r w:rsidR="0066641F">
        <w:rPr>
          <w:rFonts w:hint="eastAsia"/>
          <w:b/>
        </w:rPr>
        <w:t>また、支援付き</w:t>
      </w:r>
      <w:r w:rsidR="004A73CF" w:rsidRPr="004A73CF">
        <w:rPr>
          <w:rFonts w:hint="eastAsia"/>
          <w:b/>
        </w:rPr>
        <w:t>意思決定</w:t>
      </w:r>
      <w:r w:rsidR="0066641F">
        <w:rPr>
          <w:rFonts w:hint="eastAsia"/>
          <w:b/>
        </w:rPr>
        <w:t>の仕組みが</w:t>
      </w:r>
      <w:r w:rsidR="004A73CF" w:rsidRPr="004A73CF">
        <w:rPr>
          <w:rFonts w:hint="eastAsia"/>
          <w:b/>
        </w:rPr>
        <w:t>提供</w:t>
      </w:r>
      <w:r w:rsidR="0066641F">
        <w:rPr>
          <w:rFonts w:hint="eastAsia"/>
          <w:b/>
        </w:rPr>
        <w:t>されることを勧告する」</w:t>
      </w:r>
      <w:r w:rsidR="004A73CF" w:rsidRPr="004A73CF">
        <w:rPr>
          <w:rFonts w:hint="eastAsia"/>
          <w:b/>
        </w:rPr>
        <w:t>。</w:t>
      </w:r>
      <w:bookmarkStart w:id="0" w:name="_GoBack"/>
      <w:bookmarkEnd w:id="0"/>
      <w:r w:rsidR="006A6CC9" w:rsidRPr="006A6CC9">
        <w:rPr>
          <w:rFonts w:hint="eastAsia"/>
          <w:b/>
        </w:rPr>
        <w:t>市民社会からの情報提供にも基づいて、</w:t>
      </w:r>
      <w:r w:rsidR="00B764EA">
        <w:rPr>
          <w:rFonts w:hint="eastAsia"/>
          <w:b/>
        </w:rPr>
        <w:t>こうした勧告が出されたことは重要ですが、どう実態が変わっていくのか注目しています。</w:t>
      </w:r>
    </w:p>
    <w:p w:rsidR="00C335CF" w:rsidRPr="00C335CF" w:rsidRDefault="00C335CF" w:rsidP="00C335CF">
      <w:pPr>
        <w:rPr>
          <w:rFonts w:hint="eastAsia"/>
          <w:b/>
        </w:rPr>
      </w:pPr>
    </w:p>
    <w:p w:rsidR="00C335CF" w:rsidRDefault="00CC62EA">
      <w:pPr>
        <w:rPr>
          <w:b/>
        </w:rPr>
      </w:pPr>
      <w:r w:rsidRPr="00A34FB6">
        <w:rPr>
          <w:rFonts w:hint="eastAsia"/>
          <w:b/>
        </w:rPr>
        <w:t>〇</w:t>
      </w:r>
      <w:r w:rsidR="00C335CF">
        <w:rPr>
          <w:rFonts w:hint="eastAsia"/>
          <w:b/>
        </w:rPr>
        <w:t>タイだけでなく、</w:t>
      </w:r>
      <w:r w:rsidR="00371A2D" w:rsidRPr="00A34FB6">
        <w:rPr>
          <w:rFonts w:hint="eastAsia"/>
          <w:b/>
        </w:rPr>
        <w:t>障害者権利条約の審査</w:t>
      </w:r>
      <w:r w:rsidR="00C335CF">
        <w:rPr>
          <w:rFonts w:hint="eastAsia"/>
          <w:b/>
        </w:rPr>
        <w:t>では、多くの国に対して、障害者の不妊手術に関する勧告が出されています。2017年末までに審査を受けた61の締約国（EUを含む）の審査結果では、そのうち7割以上の44か国に対して、不妊手術に関する勧告が出されています。</w:t>
      </w:r>
    </w:p>
    <w:p w:rsidR="00AE428D" w:rsidRDefault="00AE428D">
      <w:pPr>
        <w:rPr>
          <w:rFonts w:hint="eastAsia"/>
          <w:b/>
        </w:rPr>
      </w:pPr>
    </w:p>
    <w:tbl>
      <w:tblPr>
        <w:tblW w:w="5387" w:type="dxa"/>
        <w:tblCellMar>
          <w:left w:w="99" w:type="dxa"/>
          <w:right w:w="99" w:type="dxa"/>
        </w:tblCellMar>
        <w:tblLook w:val="04A0" w:firstRow="1" w:lastRow="0" w:firstColumn="1" w:lastColumn="0" w:noHBand="0" w:noVBand="1"/>
      </w:tblPr>
      <w:tblGrid>
        <w:gridCol w:w="2420"/>
        <w:gridCol w:w="2967"/>
      </w:tblGrid>
      <w:tr w:rsidR="00A91266" w:rsidRPr="00A91266" w:rsidTr="00AE428D">
        <w:trPr>
          <w:trHeight w:val="260"/>
        </w:trPr>
        <w:tc>
          <w:tcPr>
            <w:tcW w:w="2420" w:type="dxa"/>
            <w:tcBorders>
              <w:top w:val="nil"/>
              <w:left w:val="nil"/>
              <w:bottom w:val="nil"/>
              <w:right w:val="nil"/>
            </w:tcBorders>
            <w:shd w:val="clear" w:color="auto" w:fill="auto"/>
            <w:noWrap/>
            <w:vAlign w:val="center"/>
            <w:hideMark/>
          </w:tcPr>
          <w:p w:rsidR="00A91266" w:rsidRPr="00A91266" w:rsidRDefault="00A91266" w:rsidP="00A91266">
            <w:pPr>
              <w:widowControl/>
              <w:jc w:val="left"/>
              <w:rPr>
                <w:rFonts w:ascii="ＭＳ Ｐゴシック" w:eastAsia="ＭＳ Ｐゴシック" w:hAnsi="ＭＳ Ｐゴシック" w:cs="ＭＳ Ｐゴシック"/>
                <w:color w:val="000000"/>
                <w:kern w:val="0"/>
                <w:sz w:val="22"/>
              </w:rPr>
            </w:pPr>
            <w:r w:rsidRPr="00A91266">
              <w:rPr>
                <w:rFonts w:ascii="ＭＳ Ｐゴシック" w:eastAsia="ＭＳ Ｐゴシック" w:hAnsi="ＭＳ Ｐゴシック" w:cs="ＭＳ Ｐゴシック" w:hint="eastAsia"/>
                <w:color w:val="000000"/>
                <w:kern w:val="0"/>
                <w:sz w:val="22"/>
              </w:rPr>
              <w:t>締約国名</w:t>
            </w:r>
          </w:p>
        </w:tc>
        <w:tc>
          <w:tcPr>
            <w:tcW w:w="2967" w:type="dxa"/>
            <w:tcBorders>
              <w:top w:val="nil"/>
              <w:left w:val="nil"/>
              <w:bottom w:val="nil"/>
              <w:right w:val="nil"/>
            </w:tcBorders>
            <w:shd w:val="clear" w:color="auto" w:fill="auto"/>
            <w:noWrap/>
            <w:vAlign w:val="center"/>
            <w:hideMark/>
          </w:tcPr>
          <w:p w:rsidR="00A91266" w:rsidRPr="00A91266" w:rsidRDefault="00A91266" w:rsidP="00A91266">
            <w:pPr>
              <w:widowControl/>
              <w:jc w:val="left"/>
              <w:rPr>
                <w:rFonts w:ascii="ＭＳ Ｐゴシック" w:eastAsia="ＭＳ Ｐゴシック" w:hAnsi="ＭＳ Ｐゴシック" w:cs="ＭＳ Ｐゴシック" w:hint="eastAsia"/>
                <w:color w:val="000000"/>
                <w:kern w:val="0"/>
                <w:sz w:val="22"/>
              </w:rPr>
            </w:pPr>
            <w:r>
              <w:rPr>
                <w:rFonts w:ascii="ＭＳ Ｐゴシック" w:eastAsia="ＭＳ Ｐゴシック" w:hAnsi="ＭＳ Ｐゴシック" w:cs="ＭＳ Ｐゴシック" w:hint="eastAsia"/>
                <w:color w:val="000000"/>
                <w:kern w:val="0"/>
                <w:sz w:val="22"/>
              </w:rPr>
              <w:t>条文</w:t>
            </w:r>
          </w:p>
        </w:tc>
      </w:tr>
      <w:tr w:rsidR="00A91266" w:rsidRPr="00A91266" w:rsidTr="00AE428D">
        <w:trPr>
          <w:trHeight w:val="260"/>
        </w:trPr>
        <w:tc>
          <w:tcPr>
            <w:tcW w:w="2420" w:type="dxa"/>
            <w:tcBorders>
              <w:top w:val="nil"/>
              <w:left w:val="nil"/>
              <w:bottom w:val="nil"/>
              <w:right w:val="nil"/>
            </w:tcBorders>
            <w:shd w:val="clear" w:color="auto" w:fill="auto"/>
            <w:noWrap/>
            <w:vAlign w:val="center"/>
            <w:hideMark/>
          </w:tcPr>
          <w:p w:rsidR="00A91266" w:rsidRPr="00A91266" w:rsidRDefault="00A91266" w:rsidP="00A91266">
            <w:pPr>
              <w:widowControl/>
              <w:jc w:val="lef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クロアチア</w:t>
            </w:r>
          </w:p>
        </w:tc>
        <w:tc>
          <w:tcPr>
            <w:tcW w:w="2967" w:type="dxa"/>
            <w:tcBorders>
              <w:top w:val="nil"/>
              <w:left w:val="nil"/>
              <w:bottom w:val="nil"/>
              <w:right w:val="nil"/>
            </w:tcBorders>
            <w:shd w:val="clear" w:color="auto" w:fill="auto"/>
            <w:noWrap/>
            <w:vAlign w:val="center"/>
            <w:hideMark/>
          </w:tcPr>
          <w:p w:rsidR="00A91266" w:rsidRPr="00A91266" w:rsidRDefault="00A91266" w:rsidP="00A91266">
            <w:pPr>
              <w:widowControl/>
              <w:jc w:val="lef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1-4</w:t>
            </w:r>
            <w:r w:rsidR="004D275B">
              <w:rPr>
                <w:rFonts w:ascii="ＭＳ Ｐゴシック" w:eastAsia="ＭＳ Ｐゴシック" w:hAnsi="ＭＳ Ｐゴシック" w:cs="ＭＳ Ｐゴシック" w:hint="eastAsia"/>
                <w:color w:val="000000"/>
                <w:kern w:val="0"/>
                <w:sz w:val="22"/>
              </w:rPr>
              <w:t>（目的、定義、一般原則、</w:t>
            </w:r>
            <w:r w:rsidR="00AE428D">
              <w:rPr>
                <w:rFonts w:ascii="ＭＳ Ｐゴシック" w:eastAsia="ＭＳ Ｐゴシック" w:hAnsi="ＭＳ Ｐゴシック" w:cs="ＭＳ Ｐゴシック" w:hint="eastAsia"/>
                <w:color w:val="000000"/>
                <w:kern w:val="0"/>
                <w:sz w:val="22"/>
              </w:rPr>
              <w:t>一般的義務</w:t>
            </w:r>
          </w:p>
        </w:tc>
      </w:tr>
      <w:tr w:rsidR="00A91266" w:rsidRPr="00A91266" w:rsidTr="00AE428D">
        <w:trPr>
          <w:trHeight w:val="260"/>
        </w:trPr>
        <w:tc>
          <w:tcPr>
            <w:tcW w:w="2420" w:type="dxa"/>
            <w:tcBorders>
              <w:top w:val="nil"/>
              <w:left w:val="nil"/>
              <w:bottom w:val="nil"/>
              <w:right w:val="nil"/>
            </w:tcBorders>
            <w:shd w:val="clear" w:color="auto" w:fill="auto"/>
            <w:noWrap/>
            <w:vAlign w:val="center"/>
            <w:hideMark/>
          </w:tcPr>
          <w:p w:rsidR="00A91266" w:rsidRPr="00A91266" w:rsidRDefault="00A91266" w:rsidP="00A91266">
            <w:pPr>
              <w:widowControl/>
              <w:jc w:val="lef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パラグアイ</w:t>
            </w:r>
          </w:p>
        </w:tc>
        <w:tc>
          <w:tcPr>
            <w:tcW w:w="2967" w:type="dxa"/>
            <w:tcBorders>
              <w:top w:val="nil"/>
              <w:left w:val="nil"/>
              <w:bottom w:val="nil"/>
              <w:right w:val="nil"/>
            </w:tcBorders>
            <w:shd w:val="clear" w:color="auto" w:fill="auto"/>
            <w:noWrap/>
            <w:vAlign w:val="center"/>
            <w:hideMark/>
          </w:tcPr>
          <w:p w:rsidR="00A91266" w:rsidRPr="00A91266" w:rsidRDefault="00A91266" w:rsidP="00A91266">
            <w:pPr>
              <w:widowControl/>
              <w:jc w:val="righ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6</w:t>
            </w:r>
            <w:r w:rsidR="00AE428D">
              <w:rPr>
                <w:rFonts w:ascii="ＭＳ Ｐゴシック" w:eastAsia="ＭＳ Ｐゴシック" w:hAnsi="ＭＳ Ｐゴシック" w:cs="ＭＳ Ｐゴシック" w:hint="eastAsia"/>
                <w:color w:val="000000"/>
                <w:kern w:val="0"/>
                <w:sz w:val="22"/>
              </w:rPr>
              <w:t>（障害のある女子）</w:t>
            </w:r>
            <w:r w:rsidRPr="00A91266">
              <w:rPr>
                <w:rFonts w:ascii="ＭＳ Ｐゴシック" w:eastAsia="ＭＳ Ｐゴシック" w:hAnsi="ＭＳ Ｐゴシック" w:cs="ＭＳ Ｐゴシック" w:hint="eastAsia"/>
                <w:color w:val="000000"/>
                <w:kern w:val="0"/>
                <w:sz w:val="22"/>
              </w:rPr>
              <w:t xml:space="preserve"> </w:t>
            </w:r>
          </w:p>
        </w:tc>
      </w:tr>
      <w:tr w:rsidR="00A91266" w:rsidRPr="00A91266" w:rsidTr="00AE428D">
        <w:trPr>
          <w:trHeight w:val="260"/>
        </w:trPr>
        <w:tc>
          <w:tcPr>
            <w:tcW w:w="2420" w:type="dxa"/>
            <w:tcBorders>
              <w:top w:val="nil"/>
              <w:left w:val="nil"/>
              <w:bottom w:val="nil"/>
              <w:right w:val="nil"/>
            </w:tcBorders>
            <w:shd w:val="clear" w:color="auto" w:fill="auto"/>
            <w:noWrap/>
            <w:vAlign w:val="center"/>
            <w:hideMark/>
          </w:tcPr>
          <w:p w:rsidR="00A91266" w:rsidRPr="00A91266" w:rsidRDefault="00A91266" w:rsidP="00A91266">
            <w:pPr>
              <w:widowControl/>
              <w:jc w:val="lef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オマーン</w:t>
            </w:r>
          </w:p>
        </w:tc>
        <w:tc>
          <w:tcPr>
            <w:tcW w:w="2967" w:type="dxa"/>
            <w:tcBorders>
              <w:top w:val="nil"/>
              <w:left w:val="nil"/>
              <w:bottom w:val="nil"/>
              <w:right w:val="nil"/>
            </w:tcBorders>
            <w:shd w:val="clear" w:color="auto" w:fill="auto"/>
            <w:noWrap/>
            <w:vAlign w:val="center"/>
            <w:hideMark/>
          </w:tcPr>
          <w:p w:rsidR="00A91266" w:rsidRPr="00A91266" w:rsidRDefault="00A91266" w:rsidP="00A91266">
            <w:pPr>
              <w:widowControl/>
              <w:jc w:val="righ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 xml:space="preserve">17 </w:t>
            </w:r>
          </w:p>
        </w:tc>
      </w:tr>
      <w:tr w:rsidR="00A91266" w:rsidRPr="00A91266" w:rsidTr="00AE428D">
        <w:trPr>
          <w:trHeight w:val="260"/>
        </w:trPr>
        <w:tc>
          <w:tcPr>
            <w:tcW w:w="2420" w:type="dxa"/>
            <w:tcBorders>
              <w:top w:val="nil"/>
              <w:left w:val="nil"/>
              <w:bottom w:val="nil"/>
              <w:right w:val="nil"/>
            </w:tcBorders>
            <w:shd w:val="clear" w:color="auto" w:fill="auto"/>
            <w:noWrap/>
            <w:vAlign w:val="center"/>
            <w:hideMark/>
          </w:tcPr>
          <w:p w:rsidR="00A91266" w:rsidRPr="00A91266" w:rsidRDefault="00A91266" w:rsidP="00A91266">
            <w:pPr>
              <w:widowControl/>
              <w:jc w:val="lef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ロシア</w:t>
            </w:r>
          </w:p>
        </w:tc>
        <w:tc>
          <w:tcPr>
            <w:tcW w:w="2967" w:type="dxa"/>
            <w:tcBorders>
              <w:top w:val="nil"/>
              <w:left w:val="nil"/>
              <w:bottom w:val="nil"/>
              <w:right w:val="nil"/>
            </w:tcBorders>
            <w:shd w:val="clear" w:color="auto" w:fill="auto"/>
            <w:noWrap/>
            <w:vAlign w:val="center"/>
            <w:hideMark/>
          </w:tcPr>
          <w:p w:rsidR="00A91266" w:rsidRPr="00A91266" w:rsidRDefault="00A91266" w:rsidP="00A91266">
            <w:pPr>
              <w:widowControl/>
              <w:jc w:val="righ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 xml:space="preserve">17 </w:t>
            </w:r>
          </w:p>
        </w:tc>
      </w:tr>
      <w:tr w:rsidR="00A91266" w:rsidRPr="00A91266" w:rsidTr="00AE428D">
        <w:trPr>
          <w:trHeight w:val="260"/>
        </w:trPr>
        <w:tc>
          <w:tcPr>
            <w:tcW w:w="2420" w:type="dxa"/>
            <w:tcBorders>
              <w:top w:val="nil"/>
              <w:left w:val="nil"/>
              <w:bottom w:val="nil"/>
              <w:right w:val="nil"/>
            </w:tcBorders>
            <w:shd w:val="clear" w:color="auto" w:fill="auto"/>
            <w:noWrap/>
            <w:vAlign w:val="center"/>
            <w:hideMark/>
          </w:tcPr>
          <w:p w:rsidR="00A91266" w:rsidRPr="00A91266" w:rsidRDefault="00A91266" w:rsidP="00A91266">
            <w:pPr>
              <w:widowControl/>
              <w:jc w:val="lef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スーダン</w:t>
            </w:r>
          </w:p>
        </w:tc>
        <w:tc>
          <w:tcPr>
            <w:tcW w:w="2967" w:type="dxa"/>
            <w:tcBorders>
              <w:top w:val="nil"/>
              <w:left w:val="nil"/>
              <w:bottom w:val="nil"/>
              <w:right w:val="nil"/>
            </w:tcBorders>
            <w:shd w:val="clear" w:color="auto" w:fill="auto"/>
            <w:noWrap/>
            <w:vAlign w:val="center"/>
            <w:hideMark/>
          </w:tcPr>
          <w:p w:rsidR="00A91266" w:rsidRPr="00A91266" w:rsidRDefault="00A91266" w:rsidP="00A91266">
            <w:pPr>
              <w:widowControl/>
              <w:jc w:val="righ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 xml:space="preserve">17 </w:t>
            </w:r>
          </w:p>
        </w:tc>
      </w:tr>
      <w:tr w:rsidR="00A91266" w:rsidRPr="00A91266" w:rsidTr="00AE428D">
        <w:trPr>
          <w:trHeight w:val="260"/>
        </w:trPr>
        <w:tc>
          <w:tcPr>
            <w:tcW w:w="2420" w:type="dxa"/>
            <w:tcBorders>
              <w:top w:val="nil"/>
              <w:left w:val="nil"/>
              <w:bottom w:val="nil"/>
              <w:right w:val="nil"/>
            </w:tcBorders>
            <w:shd w:val="clear" w:color="auto" w:fill="auto"/>
            <w:noWrap/>
            <w:vAlign w:val="center"/>
            <w:hideMark/>
          </w:tcPr>
          <w:p w:rsidR="00A91266" w:rsidRPr="00A91266" w:rsidRDefault="00A91266" w:rsidP="00A91266">
            <w:pPr>
              <w:widowControl/>
              <w:jc w:val="lef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モロッコ</w:t>
            </w:r>
          </w:p>
        </w:tc>
        <w:tc>
          <w:tcPr>
            <w:tcW w:w="2967" w:type="dxa"/>
            <w:tcBorders>
              <w:top w:val="nil"/>
              <w:left w:val="nil"/>
              <w:bottom w:val="nil"/>
              <w:right w:val="nil"/>
            </w:tcBorders>
            <w:shd w:val="clear" w:color="auto" w:fill="auto"/>
            <w:noWrap/>
            <w:vAlign w:val="center"/>
            <w:hideMark/>
          </w:tcPr>
          <w:p w:rsidR="00A91266" w:rsidRPr="00A91266" w:rsidRDefault="00A91266" w:rsidP="00A91266">
            <w:pPr>
              <w:widowControl/>
              <w:jc w:val="righ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 xml:space="preserve">17 </w:t>
            </w:r>
          </w:p>
        </w:tc>
      </w:tr>
      <w:tr w:rsidR="00A91266" w:rsidRPr="00A91266" w:rsidTr="00AE428D">
        <w:trPr>
          <w:trHeight w:val="260"/>
        </w:trPr>
        <w:tc>
          <w:tcPr>
            <w:tcW w:w="2420" w:type="dxa"/>
            <w:tcBorders>
              <w:top w:val="nil"/>
              <w:left w:val="nil"/>
              <w:bottom w:val="nil"/>
              <w:right w:val="nil"/>
            </w:tcBorders>
            <w:shd w:val="clear" w:color="auto" w:fill="auto"/>
            <w:noWrap/>
            <w:vAlign w:val="center"/>
            <w:hideMark/>
          </w:tcPr>
          <w:p w:rsidR="00A91266" w:rsidRPr="00A91266" w:rsidRDefault="00A91266" w:rsidP="00A91266">
            <w:pPr>
              <w:widowControl/>
              <w:jc w:val="lef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パナマ</w:t>
            </w:r>
          </w:p>
        </w:tc>
        <w:tc>
          <w:tcPr>
            <w:tcW w:w="2967" w:type="dxa"/>
            <w:tcBorders>
              <w:top w:val="nil"/>
              <w:left w:val="nil"/>
              <w:bottom w:val="nil"/>
              <w:right w:val="nil"/>
            </w:tcBorders>
            <w:shd w:val="clear" w:color="auto" w:fill="auto"/>
            <w:noWrap/>
            <w:vAlign w:val="center"/>
            <w:hideMark/>
          </w:tcPr>
          <w:p w:rsidR="00A91266" w:rsidRPr="00A91266" w:rsidRDefault="00A91266" w:rsidP="00A91266">
            <w:pPr>
              <w:widowControl/>
              <w:jc w:val="righ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 xml:space="preserve">17 </w:t>
            </w:r>
          </w:p>
        </w:tc>
      </w:tr>
      <w:tr w:rsidR="00A91266" w:rsidRPr="00A91266" w:rsidTr="00AE428D">
        <w:trPr>
          <w:trHeight w:val="260"/>
        </w:trPr>
        <w:tc>
          <w:tcPr>
            <w:tcW w:w="2420" w:type="dxa"/>
            <w:tcBorders>
              <w:top w:val="nil"/>
              <w:left w:val="nil"/>
              <w:bottom w:val="nil"/>
              <w:right w:val="nil"/>
            </w:tcBorders>
            <w:shd w:val="clear" w:color="auto" w:fill="auto"/>
            <w:noWrap/>
            <w:vAlign w:val="center"/>
            <w:hideMark/>
          </w:tcPr>
          <w:p w:rsidR="00A91266" w:rsidRPr="00A91266" w:rsidRDefault="00A91266" w:rsidP="00A91266">
            <w:pPr>
              <w:widowControl/>
              <w:jc w:val="lef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イギリス</w:t>
            </w:r>
          </w:p>
        </w:tc>
        <w:tc>
          <w:tcPr>
            <w:tcW w:w="2967" w:type="dxa"/>
            <w:tcBorders>
              <w:top w:val="nil"/>
              <w:left w:val="nil"/>
              <w:bottom w:val="nil"/>
              <w:right w:val="nil"/>
            </w:tcBorders>
            <w:shd w:val="clear" w:color="auto" w:fill="auto"/>
            <w:noWrap/>
            <w:vAlign w:val="center"/>
            <w:hideMark/>
          </w:tcPr>
          <w:p w:rsidR="00A91266" w:rsidRPr="00A91266" w:rsidRDefault="00A91266" w:rsidP="00A91266">
            <w:pPr>
              <w:widowControl/>
              <w:jc w:val="righ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 xml:space="preserve">17 </w:t>
            </w:r>
          </w:p>
        </w:tc>
      </w:tr>
      <w:tr w:rsidR="00A91266" w:rsidRPr="00A91266" w:rsidTr="00AE428D">
        <w:trPr>
          <w:trHeight w:val="260"/>
        </w:trPr>
        <w:tc>
          <w:tcPr>
            <w:tcW w:w="2420" w:type="dxa"/>
            <w:tcBorders>
              <w:top w:val="nil"/>
              <w:left w:val="nil"/>
              <w:bottom w:val="nil"/>
              <w:right w:val="nil"/>
            </w:tcBorders>
            <w:shd w:val="clear" w:color="auto" w:fill="auto"/>
            <w:noWrap/>
            <w:vAlign w:val="center"/>
            <w:hideMark/>
          </w:tcPr>
          <w:p w:rsidR="00A91266" w:rsidRPr="00A91266" w:rsidRDefault="00A91266" w:rsidP="00A91266">
            <w:pPr>
              <w:widowControl/>
              <w:jc w:val="lef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カナダ</w:t>
            </w:r>
          </w:p>
        </w:tc>
        <w:tc>
          <w:tcPr>
            <w:tcW w:w="2967" w:type="dxa"/>
            <w:tcBorders>
              <w:top w:val="nil"/>
              <w:left w:val="nil"/>
              <w:bottom w:val="nil"/>
              <w:right w:val="nil"/>
            </w:tcBorders>
            <w:shd w:val="clear" w:color="auto" w:fill="auto"/>
            <w:noWrap/>
            <w:vAlign w:val="center"/>
            <w:hideMark/>
          </w:tcPr>
          <w:p w:rsidR="00A91266" w:rsidRPr="00A91266" w:rsidRDefault="00A91266" w:rsidP="00A91266">
            <w:pPr>
              <w:widowControl/>
              <w:jc w:val="righ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 xml:space="preserve">17 </w:t>
            </w:r>
          </w:p>
        </w:tc>
      </w:tr>
      <w:tr w:rsidR="00A91266" w:rsidRPr="00A91266" w:rsidTr="00AE428D">
        <w:trPr>
          <w:trHeight w:val="260"/>
        </w:trPr>
        <w:tc>
          <w:tcPr>
            <w:tcW w:w="2420" w:type="dxa"/>
            <w:tcBorders>
              <w:top w:val="nil"/>
              <w:left w:val="nil"/>
              <w:bottom w:val="nil"/>
              <w:right w:val="nil"/>
            </w:tcBorders>
            <w:shd w:val="clear" w:color="auto" w:fill="auto"/>
            <w:noWrap/>
            <w:vAlign w:val="center"/>
            <w:hideMark/>
          </w:tcPr>
          <w:p w:rsidR="00A91266" w:rsidRPr="00A91266" w:rsidRDefault="00A91266" w:rsidP="00A91266">
            <w:pPr>
              <w:widowControl/>
              <w:jc w:val="lef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ホンジュラスホンジュラス</w:t>
            </w:r>
          </w:p>
        </w:tc>
        <w:tc>
          <w:tcPr>
            <w:tcW w:w="2967" w:type="dxa"/>
            <w:tcBorders>
              <w:top w:val="nil"/>
              <w:left w:val="nil"/>
              <w:bottom w:val="nil"/>
              <w:right w:val="nil"/>
            </w:tcBorders>
            <w:shd w:val="clear" w:color="auto" w:fill="auto"/>
            <w:noWrap/>
            <w:vAlign w:val="center"/>
            <w:hideMark/>
          </w:tcPr>
          <w:p w:rsidR="00A91266" w:rsidRPr="00A91266" w:rsidRDefault="00A91266" w:rsidP="00A91266">
            <w:pPr>
              <w:widowControl/>
              <w:jc w:val="righ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 xml:space="preserve">17 </w:t>
            </w:r>
          </w:p>
        </w:tc>
      </w:tr>
      <w:tr w:rsidR="00A91266" w:rsidRPr="00A91266" w:rsidTr="00AE428D">
        <w:trPr>
          <w:trHeight w:val="260"/>
        </w:trPr>
        <w:tc>
          <w:tcPr>
            <w:tcW w:w="2420" w:type="dxa"/>
            <w:tcBorders>
              <w:top w:val="nil"/>
              <w:left w:val="nil"/>
              <w:bottom w:val="nil"/>
              <w:right w:val="nil"/>
            </w:tcBorders>
            <w:shd w:val="clear" w:color="auto" w:fill="auto"/>
            <w:noWrap/>
            <w:vAlign w:val="center"/>
            <w:hideMark/>
          </w:tcPr>
          <w:p w:rsidR="00A91266" w:rsidRPr="00A91266" w:rsidRDefault="00A91266" w:rsidP="00A91266">
            <w:pPr>
              <w:widowControl/>
              <w:jc w:val="lef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イラン</w:t>
            </w:r>
          </w:p>
        </w:tc>
        <w:tc>
          <w:tcPr>
            <w:tcW w:w="2967" w:type="dxa"/>
            <w:tcBorders>
              <w:top w:val="nil"/>
              <w:left w:val="nil"/>
              <w:bottom w:val="nil"/>
              <w:right w:val="nil"/>
            </w:tcBorders>
            <w:shd w:val="clear" w:color="auto" w:fill="auto"/>
            <w:noWrap/>
            <w:vAlign w:val="center"/>
            <w:hideMark/>
          </w:tcPr>
          <w:p w:rsidR="00A91266" w:rsidRPr="00A91266" w:rsidRDefault="00A91266" w:rsidP="00A91266">
            <w:pPr>
              <w:widowControl/>
              <w:jc w:val="righ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 xml:space="preserve">17 </w:t>
            </w:r>
          </w:p>
        </w:tc>
      </w:tr>
      <w:tr w:rsidR="00A91266" w:rsidRPr="00A91266" w:rsidTr="00AE428D">
        <w:trPr>
          <w:trHeight w:val="260"/>
        </w:trPr>
        <w:tc>
          <w:tcPr>
            <w:tcW w:w="2420" w:type="dxa"/>
            <w:tcBorders>
              <w:top w:val="nil"/>
              <w:left w:val="nil"/>
              <w:bottom w:val="nil"/>
              <w:right w:val="nil"/>
            </w:tcBorders>
            <w:shd w:val="clear" w:color="auto" w:fill="auto"/>
            <w:noWrap/>
            <w:vAlign w:val="center"/>
            <w:hideMark/>
          </w:tcPr>
          <w:p w:rsidR="00A91266" w:rsidRPr="00A91266" w:rsidRDefault="00A91266" w:rsidP="00A91266">
            <w:pPr>
              <w:widowControl/>
              <w:jc w:val="lef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ヨルダン</w:t>
            </w:r>
          </w:p>
        </w:tc>
        <w:tc>
          <w:tcPr>
            <w:tcW w:w="2967" w:type="dxa"/>
            <w:tcBorders>
              <w:top w:val="nil"/>
              <w:left w:val="nil"/>
              <w:bottom w:val="nil"/>
              <w:right w:val="nil"/>
            </w:tcBorders>
            <w:shd w:val="clear" w:color="auto" w:fill="auto"/>
            <w:noWrap/>
            <w:vAlign w:val="center"/>
            <w:hideMark/>
          </w:tcPr>
          <w:p w:rsidR="00A91266" w:rsidRPr="00A91266" w:rsidRDefault="00A91266" w:rsidP="00A91266">
            <w:pPr>
              <w:widowControl/>
              <w:jc w:val="righ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 xml:space="preserve">17 </w:t>
            </w:r>
          </w:p>
        </w:tc>
      </w:tr>
      <w:tr w:rsidR="00A91266" w:rsidRPr="00A91266" w:rsidTr="00AE428D">
        <w:trPr>
          <w:trHeight w:val="260"/>
        </w:trPr>
        <w:tc>
          <w:tcPr>
            <w:tcW w:w="2420" w:type="dxa"/>
            <w:tcBorders>
              <w:top w:val="nil"/>
              <w:left w:val="nil"/>
              <w:bottom w:val="nil"/>
              <w:right w:val="nil"/>
            </w:tcBorders>
            <w:shd w:val="clear" w:color="auto" w:fill="auto"/>
            <w:noWrap/>
            <w:vAlign w:val="center"/>
            <w:hideMark/>
          </w:tcPr>
          <w:p w:rsidR="00A91266" w:rsidRPr="00A91266" w:rsidRDefault="00A91266" w:rsidP="00A91266">
            <w:pPr>
              <w:widowControl/>
              <w:jc w:val="lef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モルダウ</w:t>
            </w:r>
          </w:p>
        </w:tc>
        <w:tc>
          <w:tcPr>
            <w:tcW w:w="2967" w:type="dxa"/>
            <w:tcBorders>
              <w:top w:val="nil"/>
              <w:left w:val="nil"/>
              <w:bottom w:val="nil"/>
              <w:right w:val="nil"/>
            </w:tcBorders>
            <w:shd w:val="clear" w:color="auto" w:fill="auto"/>
            <w:noWrap/>
            <w:vAlign w:val="center"/>
            <w:hideMark/>
          </w:tcPr>
          <w:p w:rsidR="00A91266" w:rsidRPr="00A91266" w:rsidRDefault="00A91266" w:rsidP="00A91266">
            <w:pPr>
              <w:widowControl/>
              <w:jc w:val="righ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 xml:space="preserve">17 </w:t>
            </w:r>
          </w:p>
        </w:tc>
      </w:tr>
      <w:tr w:rsidR="00A91266" w:rsidRPr="00A91266" w:rsidTr="00AE428D">
        <w:trPr>
          <w:trHeight w:val="260"/>
        </w:trPr>
        <w:tc>
          <w:tcPr>
            <w:tcW w:w="2420" w:type="dxa"/>
            <w:tcBorders>
              <w:top w:val="nil"/>
              <w:left w:val="nil"/>
              <w:bottom w:val="nil"/>
              <w:right w:val="nil"/>
            </w:tcBorders>
            <w:shd w:val="clear" w:color="auto" w:fill="auto"/>
            <w:noWrap/>
            <w:vAlign w:val="center"/>
            <w:hideMark/>
          </w:tcPr>
          <w:p w:rsidR="00A91266" w:rsidRPr="00A91266" w:rsidRDefault="00A91266" w:rsidP="00A91266">
            <w:pPr>
              <w:widowControl/>
              <w:jc w:val="lef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ボリビア</w:t>
            </w:r>
          </w:p>
        </w:tc>
        <w:tc>
          <w:tcPr>
            <w:tcW w:w="2967" w:type="dxa"/>
            <w:tcBorders>
              <w:top w:val="nil"/>
              <w:left w:val="nil"/>
              <w:bottom w:val="nil"/>
              <w:right w:val="nil"/>
            </w:tcBorders>
            <w:shd w:val="clear" w:color="auto" w:fill="auto"/>
            <w:noWrap/>
            <w:vAlign w:val="center"/>
            <w:hideMark/>
          </w:tcPr>
          <w:p w:rsidR="00A91266" w:rsidRPr="00A91266" w:rsidRDefault="00A91266" w:rsidP="00A91266">
            <w:pPr>
              <w:widowControl/>
              <w:jc w:val="righ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 xml:space="preserve">17 </w:t>
            </w:r>
          </w:p>
        </w:tc>
      </w:tr>
      <w:tr w:rsidR="00A91266" w:rsidRPr="00A91266" w:rsidTr="00AE428D">
        <w:trPr>
          <w:trHeight w:val="260"/>
        </w:trPr>
        <w:tc>
          <w:tcPr>
            <w:tcW w:w="2420" w:type="dxa"/>
            <w:tcBorders>
              <w:top w:val="nil"/>
              <w:left w:val="nil"/>
              <w:bottom w:val="nil"/>
              <w:right w:val="nil"/>
            </w:tcBorders>
            <w:shd w:val="clear" w:color="auto" w:fill="auto"/>
            <w:noWrap/>
            <w:vAlign w:val="center"/>
            <w:hideMark/>
          </w:tcPr>
          <w:p w:rsidR="00A91266" w:rsidRPr="00A91266" w:rsidRDefault="00A91266" w:rsidP="00A91266">
            <w:pPr>
              <w:widowControl/>
              <w:jc w:val="lef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コロンビア</w:t>
            </w:r>
          </w:p>
        </w:tc>
        <w:tc>
          <w:tcPr>
            <w:tcW w:w="2967" w:type="dxa"/>
            <w:tcBorders>
              <w:top w:val="nil"/>
              <w:left w:val="nil"/>
              <w:bottom w:val="nil"/>
              <w:right w:val="nil"/>
            </w:tcBorders>
            <w:shd w:val="clear" w:color="auto" w:fill="auto"/>
            <w:noWrap/>
            <w:vAlign w:val="center"/>
            <w:hideMark/>
          </w:tcPr>
          <w:p w:rsidR="00A91266" w:rsidRPr="00A91266" w:rsidRDefault="00A91266" w:rsidP="00A91266">
            <w:pPr>
              <w:widowControl/>
              <w:jc w:val="righ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 xml:space="preserve">17 </w:t>
            </w:r>
          </w:p>
        </w:tc>
      </w:tr>
      <w:tr w:rsidR="00A91266" w:rsidRPr="00A91266" w:rsidTr="00AE428D">
        <w:trPr>
          <w:trHeight w:val="260"/>
        </w:trPr>
        <w:tc>
          <w:tcPr>
            <w:tcW w:w="2420" w:type="dxa"/>
            <w:tcBorders>
              <w:top w:val="nil"/>
              <w:left w:val="nil"/>
              <w:bottom w:val="nil"/>
              <w:right w:val="nil"/>
            </w:tcBorders>
            <w:shd w:val="clear" w:color="auto" w:fill="auto"/>
            <w:noWrap/>
            <w:vAlign w:val="center"/>
            <w:hideMark/>
          </w:tcPr>
          <w:p w:rsidR="00A91266" w:rsidRPr="00A91266" w:rsidRDefault="00A91266" w:rsidP="00A91266">
            <w:pPr>
              <w:widowControl/>
              <w:jc w:val="lef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グアテマラ</w:t>
            </w:r>
          </w:p>
        </w:tc>
        <w:tc>
          <w:tcPr>
            <w:tcW w:w="2967" w:type="dxa"/>
            <w:tcBorders>
              <w:top w:val="nil"/>
              <w:left w:val="nil"/>
              <w:bottom w:val="nil"/>
              <w:right w:val="nil"/>
            </w:tcBorders>
            <w:shd w:val="clear" w:color="auto" w:fill="auto"/>
            <w:noWrap/>
            <w:vAlign w:val="center"/>
            <w:hideMark/>
          </w:tcPr>
          <w:p w:rsidR="00A91266" w:rsidRPr="00A91266" w:rsidRDefault="00A91266" w:rsidP="00A91266">
            <w:pPr>
              <w:widowControl/>
              <w:jc w:val="righ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 xml:space="preserve">17 </w:t>
            </w:r>
          </w:p>
        </w:tc>
      </w:tr>
      <w:tr w:rsidR="00A91266" w:rsidRPr="00A91266" w:rsidTr="00AE428D">
        <w:trPr>
          <w:trHeight w:val="260"/>
        </w:trPr>
        <w:tc>
          <w:tcPr>
            <w:tcW w:w="2420" w:type="dxa"/>
            <w:tcBorders>
              <w:top w:val="nil"/>
              <w:left w:val="nil"/>
              <w:bottom w:val="nil"/>
              <w:right w:val="nil"/>
            </w:tcBorders>
            <w:shd w:val="clear" w:color="auto" w:fill="auto"/>
            <w:noWrap/>
            <w:vAlign w:val="center"/>
            <w:hideMark/>
          </w:tcPr>
          <w:p w:rsidR="00A91266" w:rsidRPr="00A91266" w:rsidRDefault="00A91266" w:rsidP="00A91266">
            <w:pPr>
              <w:widowControl/>
              <w:jc w:val="lef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アラブ連邦</w:t>
            </w:r>
          </w:p>
        </w:tc>
        <w:tc>
          <w:tcPr>
            <w:tcW w:w="2967" w:type="dxa"/>
            <w:tcBorders>
              <w:top w:val="nil"/>
              <w:left w:val="nil"/>
              <w:bottom w:val="nil"/>
              <w:right w:val="nil"/>
            </w:tcBorders>
            <w:shd w:val="clear" w:color="auto" w:fill="auto"/>
            <w:noWrap/>
            <w:vAlign w:val="center"/>
            <w:hideMark/>
          </w:tcPr>
          <w:p w:rsidR="00A91266" w:rsidRPr="00A91266" w:rsidRDefault="00A91266" w:rsidP="00A91266">
            <w:pPr>
              <w:widowControl/>
              <w:jc w:val="righ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 xml:space="preserve">17 </w:t>
            </w:r>
          </w:p>
        </w:tc>
      </w:tr>
      <w:tr w:rsidR="00A91266" w:rsidRPr="00A91266" w:rsidTr="00AE428D">
        <w:trPr>
          <w:trHeight w:val="260"/>
        </w:trPr>
        <w:tc>
          <w:tcPr>
            <w:tcW w:w="2420" w:type="dxa"/>
            <w:tcBorders>
              <w:top w:val="nil"/>
              <w:left w:val="nil"/>
              <w:bottom w:val="nil"/>
              <w:right w:val="nil"/>
            </w:tcBorders>
            <w:shd w:val="clear" w:color="auto" w:fill="auto"/>
            <w:noWrap/>
            <w:vAlign w:val="center"/>
            <w:hideMark/>
          </w:tcPr>
          <w:p w:rsidR="00A91266" w:rsidRPr="00A91266" w:rsidRDefault="00A91266" w:rsidP="00A91266">
            <w:pPr>
              <w:widowControl/>
              <w:jc w:val="lef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ウルグアイ</w:t>
            </w:r>
          </w:p>
        </w:tc>
        <w:tc>
          <w:tcPr>
            <w:tcW w:w="2967" w:type="dxa"/>
            <w:tcBorders>
              <w:top w:val="nil"/>
              <w:left w:val="nil"/>
              <w:bottom w:val="nil"/>
              <w:right w:val="nil"/>
            </w:tcBorders>
            <w:shd w:val="clear" w:color="auto" w:fill="auto"/>
            <w:noWrap/>
            <w:vAlign w:val="center"/>
            <w:hideMark/>
          </w:tcPr>
          <w:p w:rsidR="00A91266" w:rsidRPr="00A91266" w:rsidRDefault="00A91266" w:rsidP="00A91266">
            <w:pPr>
              <w:widowControl/>
              <w:jc w:val="righ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 xml:space="preserve">17 </w:t>
            </w:r>
          </w:p>
        </w:tc>
      </w:tr>
      <w:tr w:rsidR="00A91266" w:rsidRPr="00A91266" w:rsidTr="00AE428D">
        <w:trPr>
          <w:trHeight w:val="260"/>
        </w:trPr>
        <w:tc>
          <w:tcPr>
            <w:tcW w:w="2420" w:type="dxa"/>
            <w:tcBorders>
              <w:top w:val="nil"/>
              <w:left w:val="nil"/>
              <w:bottom w:val="nil"/>
              <w:right w:val="nil"/>
            </w:tcBorders>
            <w:shd w:val="clear" w:color="auto" w:fill="auto"/>
            <w:noWrap/>
            <w:vAlign w:val="center"/>
            <w:hideMark/>
          </w:tcPr>
          <w:p w:rsidR="00A91266" w:rsidRPr="00A91266" w:rsidRDefault="00A91266" w:rsidP="00A91266">
            <w:pPr>
              <w:widowControl/>
              <w:jc w:val="lef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チリ</w:t>
            </w:r>
          </w:p>
        </w:tc>
        <w:tc>
          <w:tcPr>
            <w:tcW w:w="2967" w:type="dxa"/>
            <w:tcBorders>
              <w:top w:val="nil"/>
              <w:left w:val="nil"/>
              <w:bottom w:val="nil"/>
              <w:right w:val="nil"/>
            </w:tcBorders>
            <w:shd w:val="clear" w:color="auto" w:fill="auto"/>
            <w:noWrap/>
            <w:vAlign w:val="center"/>
            <w:hideMark/>
          </w:tcPr>
          <w:p w:rsidR="00A91266" w:rsidRPr="00A91266" w:rsidRDefault="00A91266" w:rsidP="00A91266">
            <w:pPr>
              <w:widowControl/>
              <w:jc w:val="righ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 xml:space="preserve">17 </w:t>
            </w:r>
          </w:p>
        </w:tc>
      </w:tr>
      <w:tr w:rsidR="00A91266" w:rsidRPr="00A91266" w:rsidTr="00AE428D">
        <w:trPr>
          <w:trHeight w:val="260"/>
        </w:trPr>
        <w:tc>
          <w:tcPr>
            <w:tcW w:w="2420" w:type="dxa"/>
            <w:tcBorders>
              <w:top w:val="nil"/>
              <w:left w:val="nil"/>
              <w:bottom w:val="nil"/>
              <w:right w:val="nil"/>
            </w:tcBorders>
            <w:shd w:val="clear" w:color="auto" w:fill="auto"/>
            <w:noWrap/>
            <w:vAlign w:val="center"/>
            <w:hideMark/>
          </w:tcPr>
          <w:p w:rsidR="00A91266" w:rsidRPr="00A91266" w:rsidRDefault="00A91266" w:rsidP="00A91266">
            <w:pPr>
              <w:widowControl/>
              <w:jc w:val="lef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リトワニア</w:t>
            </w:r>
          </w:p>
        </w:tc>
        <w:tc>
          <w:tcPr>
            <w:tcW w:w="2967" w:type="dxa"/>
            <w:tcBorders>
              <w:top w:val="nil"/>
              <w:left w:val="nil"/>
              <w:bottom w:val="nil"/>
              <w:right w:val="nil"/>
            </w:tcBorders>
            <w:shd w:val="clear" w:color="auto" w:fill="auto"/>
            <w:noWrap/>
            <w:vAlign w:val="center"/>
            <w:hideMark/>
          </w:tcPr>
          <w:p w:rsidR="00A91266" w:rsidRPr="00A91266" w:rsidRDefault="00A91266" w:rsidP="00A91266">
            <w:pPr>
              <w:widowControl/>
              <w:jc w:val="righ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 xml:space="preserve">17 </w:t>
            </w:r>
          </w:p>
        </w:tc>
      </w:tr>
      <w:tr w:rsidR="00A91266" w:rsidRPr="00A91266" w:rsidTr="00AE428D">
        <w:trPr>
          <w:trHeight w:val="260"/>
        </w:trPr>
        <w:tc>
          <w:tcPr>
            <w:tcW w:w="2420" w:type="dxa"/>
            <w:tcBorders>
              <w:top w:val="nil"/>
              <w:left w:val="nil"/>
              <w:bottom w:val="nil"/>
              <w:right w:val="nil"/>
            </w:tcBorders>
            <w:shd w:val="clear" w:color="auto" w:fill="auto"/>
            <w:noWrap/>
            <w:vAlign w:val="center"/>
            <w:hideMark/>
          </w:tcPr>
          <w:p w:rsidR="00A91266" w:rsidRPr="00A91266" w:rsidRDefault="00A91266" w:rsidP="00A91266">
            <w:pPr>
              <w:widowControl/>
              <w:jc w:val="lef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セルビア</w:t>
            </w:r>
          </w:p>
        </w:tc>
        <w:tc>
          <w:tcPr>
            <w:tcW w:w="2967" w:type="dxa"/>
            <w:tcBorders>
              <w:top w:val="nil"/>
              <w:left w:val="nil"/>
              <w:bottom w:val="nil"/>
              <w:right w:val="nil"/>
            </w:tcBorders>
            <w:shd w:val="clear" w:color="auto" w:fill="auto"/>
            <w:noWrap/>
            <w:vAlign w:val="center"/>
            <w:hideMark/>
          </w:tcPr>
          <w:p w:rsidR="00A91266" w:rsidRPr="00A91266" w:rsidRDefault="00A91266" w:rsidP="00A91266">
            <w:pPr>
              <w:widowControl/>
              <w:jc w:val="righ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 xml:space="preserve">17 </w:t>
            </w:r>
          </w:p>
        </w:tc>
      </w:tr>
      <w:tr w:rsidR="00A91266" w:rsidRPr="00A91266" w:rsidTr="00AE428D">
        <w:trPr>
          <w:trHeight w:val="260"/>
        </w:trPr>
        <w:tc>
          <w:tcPr>
            <w:tcW w:w="2420" w:type="dxa"/>
            <w:tcBorders>
              <w:top w:val="nil"/>
              <w:left w:val="nil"/>
              <w:bottom w:val="nil"/>
              <w:right w:val="nil"/>
            </w:tcBorders>
            <w:shd w:val="clear" w:color="auto" w:fill="auto"/>
            <w:noWrap/>
            <w:vAlign w:val="center"/>
            <w:hideMark/>
          </w:tcPr>
          <w:p w:rsidR="00A91266" w:rsidRPr="00A91266" w:rsidRDefault="00A91266" w:rsidP="00A91266">
            <w:pPr>
              <w:widowControl/>
              <w:jc w:val="lef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スロバキア</w:t>
            </w:r>
          </w:p>
        </w:tc>
        <w:tc>
          <w:tcPr>
            <w:tcW w:w="2967" w:type="dxa"/>
            <w:tcBorders>
              <w:top w:val="nil"/>
              <w:left w:val="nil"/>
              <w:bottom w:val="nil"/>
              <w:right w:val="nil"/>
            </w:tcBorders>
            <w:shd w:val="clear" w:color="auto" w:fill="auto"/>
            <w:noWrap/>
            <w:vAlign w:val="center"/>
            <w:hideMark/>
          </w:tcPr>
          <w:p w:rsidR="00A91266" w:rsidRPr="00A91266" w:rsidRDefault="00A91266" w:rsidP="00A91266">
            <w:pPr>
              <w:widowControl/>
              <w:jc w:val="righ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 xml:space="preserve">17 </w:t>
            </w:r>
          </w:p>
        </w:tc>
      </w:tr>
      <w:tr w:rsidR="00A91266" w:rsidRPr="00A91266" w:rsidTr="00AE428D">
        <w:trPr>
          <w:trHeight w:val="260"/>
        </w:trPr>
        <w:tc>
          <w:tcPr>
            <w:tcW w:w="2420" w:type="dxa"/>
            <w:tcBorders>
              <w:top w:val="nil"/>
              <w:left w:val="nil"/>
              <w:bottom w:val="nil"/>
              <w:right w:val="nil"/>
            </w:tcBorders>
            <w:shd w:val="clear" w:color="auto" w:fill="auto"/>
            <w:noWrap/>
            <w:vAlign w:val="center"/>
            <w:hideMark/>
          </w:tcPr>
          <w:p w:rsidR="00A91266" w:rsidRPr="00A91266" w:rsidRDefault="00A91266" w:rsidP="00A91266">
            <w:pPr>
              <w:widowControl/>
              <w:jc w:val="lef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タイ</w:t>
            </w:r>
          </w:p>
        </w:tc>
        <w:tc>
          <w:tcPr>
            <w:tcW w:w="2967" w:type="dxa"/>
            <w:tcBorders>
              <w:top w:val="nil"/>
              <w:left w:val="nil"/>
              <w:bottom w:val="nil"/>
              <w:right w:val="nil"/>
            </w:tcBorders>
            <w:shd w:val="clear" w:color="auto" w:fill="auto"/>
            <w:noWrap/>
            <w:vAlign w:val="center"/>
            <w:hideMark/>
          </w:tcPr>
          <w:p w:rsidR="00A91266" w:rsidRPr="00A91266" w:rsidRDefault="00A91266" w:rsidP="00A91266">
            <w:pPr>
              <w:widowControl/>
              <w:jc w:val="righ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 xml:space="preserve">17 </w:t>
            </w:r>
          </w:p>
        </w:tc>
      </w:tr>
      <w:tr w:rsidR="00A91266" w:rsidRPr="00A91266" w:rsidTr="00AE428D">
        <w:trPr>
          <w:trHeight w:val="260"/>
        </w:trPr>
        <w:tc>
          <w:tcPr>
            <w:tcW w:w="2420" w:type="dxa"/>
            <w:tcBorders>
              <w:top w:val="nil"/>
              <w:left w:val="nil"/>
              <w:bottom w:val="nil"/>
              <w:right w:val="nil"/>
            </w:tcBorders>
            <w:shd w:val="clear" w:color="auto" w:fill="auto"/>
            <w:noWrap/>
            <w:vAlign w:val="center"/>
            <w:hideMark/>
          </w:tcPr>
          <w:p w:rsidR="00A91266" w:rsidRPr="00A91266" w:rsidRDefault="00A91266" w:rsidP="00A91266">
            <w:pPr>
              <w:widowControl/>
              <w:jc w:val="lef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ブラジル</w:t>
            </w:r>
          </w:p>
        </w:tc>
        <w:tc>
          <w:tcPr>
            <w:tcW w:w="2967" w:type="dxa"/>
            <w:tcBorders>
              <w:top w:val="nil"/>
              <w:left w:val="nil"/>
              <w:bottom w:val="nil"/>
              <w:right w:val="nil"/>
            </w:tcBorders>
            <w:shd w:val="clear" w:color="auto" w:fill="auto"/>
            <w:noWrap/>
            <w:vAlign w:val="center"/>
            <w:hideMark/>
          </w:tcPr>
          <w:p w:rsidR="00A91266" w:rsidRPr="00A91266" w:rsidRDefault="00A91266" w:rsidP="00A91266">
            <w:pPr>
              <w:widowControl/>
              <w:jc w:val="righ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 xml:space="preserve">17 </w:t>
            </w:r>
          </w:p>
        </w:tc>
      </w:tr>
      <w:tr w:rsidR="00A91266" w:rsidRPr="00A91266" w:rsidTr="00AE428D">
        <w:trPr>
          <w:trHeight w:val="260"/>
        </w:trPr>
        <w:tc>
          <w:tcPr>
            <w:tcW w:w="2420" w:type="dxa"/>
            <w:tcBorders>
              <w:top w:val="nil"/>
              <w:left w:val="nil"/>
              <w:bottom w:val="nil"/>
              <w:right w:val="nil"/>
            </w:tcBorders>
            <w:shd w:val="clear" w:color="auto" w:fill="auto"/>
            <w:noWrap/>
            <w:vAlign w:val="center"/>
            <w:hideMark/>
          </w:tcPr>
          <w:p w:rsidR="00A91266" w:rsidRPr="00A91266" w:rsidRDefault="00A91266" w:rsidP="00A91266">
            <w:pPr>
              <w:widowControl/>
              <w:jc w:val="lef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ケニア</w:t>
            </w:r>
          </w:p>
        </w:tc>
        <w:tc>
          <w:tcPr>
            <w:tcW w:w="2967" w:type="dxa"/>
            <w:tcBorders>
              <w:top w:val="nil"/>
              <w:left w:val="nil"/>
              <w:bottom w:val="nil"/>
              <w:right w:val="nil"/>
            </w:tcBorders>
            <w:shd w:val="clear" w:color="auto" w:fill="auto"/>
            <w:noWrap/>
            <w:vAlign w:val="center"/>
            <w:hideMark/>
          </w:tcPr>
          <w:p w:rsidR="00A91266" w:rsidRPr="00A91266" w:rsidRDefault="00A91266" w:rsidP="00A91266">
            <w:pPr>
              <w:widowControl/>
              <w:jc w:val="righ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 xml:space="preserve">17 </w:t>
            </w:r>
          </w:p>
        </w:tc>
      </w:tr>
      <w:tr w:rsidR="00A91266" w:rsidRPr="00A91266" w:rsidTr="00AE428D">
        <w:trPr>
          <w:trHeight w:val="260"/>
        </w:trPr>
        <w:tc>
          <w:tcPr>
            <w:tcW w:w="2420" w:type="dxa"/>
            <w:tcBorders>
              <w:top w:val="nil"/>
              <w:left w:val="nil"/>
              <w:bottom w:val="nil"/>
              <w:right w:val="nil"/>
            </w:tcBorders>
            <w:shd w:val="clear" w:color="auto" w:fill="auto"/>
            <w:noWrap/>
            <w:vAlign w:val="center"/>
            <w:hideMark/>
          </w:tcPr>
          <w:p w:rsidR="00A91266" w:rsidRPr="00A91266" w:rsidRDefault="00A91266" w:rsidP="00A91266">
            <w:pPr>
              <w:widowControl/>
              <w:jc w:val="lef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lastRenderedPageBreak/>
              <w:t>モーリシャス</w:t>
            </w:r>
          </w:p>
        </w:tc>
        <w:tc>
          <w:tcPr>
            <w:tcW w:w="2967" w:type="dxa"/>
            <w:tcBorders>
              <w:top w:val="nil"/>
              <w:left w:val="nil"/>
              <w:bottom w:val="nil"/>
              <w:right w:val="nil"/>
            </w:tcBorders>
            <w:shd w:val="clear" w:color="auto" w:fill="auto"/>
            <w:noWrap/>
            <w:vAlign w:val="center"/>
            <w:hideMark/>
          </w:tcPr>
          <w:p w:rsidR="00A91266" w:rsidRPr="00A91266" w:rsidRDefault="00A91266" w:rsidP="00A91266">
            <w:pPr>
              <w:widowControl/>
              <w:jc w:val="righ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 xml:space="preserve">17 </w:t>
            </w:r>
          </w:p>
        </w:tc>
      </w:tr>
      <w:tr w:rsidR="00A91266" w:rsidRPr="00A91266" w:rsidTr="00AE428D">
        <w:trPr>
          <w:trHeight w:val="260"/>
        </w:trPr>
        <w:tc>
          <w:tcPr>
            <w:tcW w:w="2420" w:type="dxa"/>
            <w:tcBorders>
              <w:top w:val="nil"/>
              <w:left w:val="nil"/>
              <w:bottom w:val="nil"/>
              <w:right w:val="nil"/>
            </w:tcBorders>
            <w:shd w:val="clear" w:color="auto" w:fill="auto"/>
            <w:noWrap/>
            <w:vAlign w:val="center"/>
            <w:hideMark/>
          </w:tcPr>
          <w:p w:rsidR="00A91266" w:rsidRPr="00A91266" w:rsidRDefault="00A91266" w:rsidP="00A91266">
            <w:pPr>
              <w:widowControl/>
              <w:jc w:val="lef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カタール</w:t>
            </w:r>
          </w:p>
        </w:tc>
        <w:tc>
          <w:tcPr>
            <w:tcW w:w="2967" w:type="dxa"/>
            <w:tcBorders>
              <w:top w:val="nil"/>
              <w:left w:val="nil"/>
              <w:bottom w:val="nil"/>
              <w:right w:val="nil"/>
            </w:tcBorders>
            <w:shd w:val="clear" w:color="auto" w:fill="auto"/>
            <w:noWrap/>
            <w:vAlign w:val="center"/>
            <w:hideMark/>
          </w:tcPr>
          <w:p w:rsidR="00A91266" w:rsidRPr="00A91266" w:rsidRDefault="00A91266" w:rsidP="00A91266">
            <w:pPr>
              <w:widowControl/>
              <w:jc w:val="righ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 xml:space="preserve">17 </w:t>
            </w:r>
          </w:p>
        </w:tc>
      </w:tr>
      <w:tr w:rsidR="00A91266" w:rsidRPr="00A91266" w:rsidTr="00AE428D">
        <w:trPr>
          <w:trHeight w:val="260"/>
        </w:trPr>
        <w:tc>
          <w:tcPr>
            <w:tcW w:w="2420" w:type="dxa"/>
            <w:tcBorders>
              <w:top w:val="nil"/>
              <w:left w:val="nil"/>
              <w:bottom w:val="nil"/>
              <w:right w:val="nil"/>
            </w:tcBorders>
            <w:shd w:val="clear" w:color="auto" w:fill="auto"/>
            <w:noWrap/>
            <w:vAlign w:val="center"/>
            <w:hideMark/>
          </w:tcPr>
          <w:p w:rsidR="00A91266" w:rsidRPr="00A91266" w:rsidRDefault="00A91266" w:rsidP="00A91266">
            <w:pPr>
              <w:widowControl/>
              <w:jc w:val="lef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ウクライナ</w:t>
            </w:r>
          </w:p>
        </w:tc>
        <w:tc>
          <w:tcPr>
            <w:tcW w:w="2967" w:type="dxa"/>
            <w:tcBorders>
              <w:top w:val="nil"/>
              <w:left w:val="nil"/>
              <w:bottom w:val="nil"/>
              <w:right w:val="nil"/>
            </w:tcBorders>
            <w:shd w:val="clear" w:color="auto" w:fill="auto"/>
            <w:noWrap/>
            <w:vAlign w:val="center"/>
            <w:hideMark/>
          </w:tcPr>
          <w:p w:rsidR="00A91266" w:rsidRPr="00A91266" w:rsidRDefault="00A91266" w:rsidP="00A91266">
            <w:pPr>
              <w:widowControl/>
              <w:jc w:val="righ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 xml:space="preserve">17 </w:t>
            </w:r>
          </w:p>
        </w:tc>
      </w:tr>
      <w:tr w:rsidR="00A91266" w:rsidRPr="00A91266" w:rsidTr="00AE428D">
        <w:trPr>
          <w:trHeight w:val="260"/>
        </w:trPr>
        <w:tc>
          <w:tcPr>
            <w:tcW w:w="2420" w:type="dxa"/>
            <w:tcBorders>
              <w:top w:val="nil"/>
              <w:left w:val="nil"/>
              <w:bottom w:val="nil"/>
              <w:right w:val="nil"/>
            </w:tcBorders>
            <w:shd w:val="clear" w:color="auto" w:fill="auto"/>
            <w:noWrap/>
            <w:vAlign w:val="center"/>
            <w:hideMark/>
          </w:tcPr>
          <w:p w:rsidR="00A91266" w:rsidRPr="00A91266" w:rsidRDefault="00A91266" w:rsidP="00A91266">
            <w:pPr>
              <w:widowControl/>
              <w:jc w:val="lef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クック諸島</w:t>
            </w:r>
          </w:p>
        </w:tc>
        <w:tc>
          <w:tcPr>
            <w:tcW w:w="2967" w:type="dxa"/>
            <w:tcBorders>
              <w:top w:val="nil"/>
              <w:left w:val="nil"/>
              <w:bottom w:val="nil"/>
              <w:right w:val="nil"/>
            </w:tcBorders>
            <w:shd w:val="clear" w:color="auto" w:fill="auto"/>
            <w:noWrap/>
            <w:vAlign w:val="center"/>
            <w:hideMark/>
          </w:tcPr>
          <w:p w:rsidR="00A91266" w:rsidRPr="00A91266" w:rsidRDefault="00A91266" w:rsidP="00A91266">
            <w:pPr>
              <w:widowControl/>
              <w:jc w:val="righ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 xml:space="preserve">17 </w:t>
            </w:r>
          </w:p>
        </w:tc>
      </w:tr>
      <w:tr w:rsidR="00A91266" w:rsidRPr="00A91266" w:rsidTr="00AE428D">
        <w:trPr>
          <w:trHeight w:val="260"/>
        </w:trPr>
        <w:tc>
          <w:tcPr>
            <w:tcW w:w="2420" w:type="dxa"/>
            <w:tcBorders>
              <w:top w:val="nil"/>
              <w:left w:val="nil"/>
              <w:bottom w:val="nil"/>
              <w:right w:val="nil"/>
            </w:tcBorders>
            <w:shd w:val="clear" w:color="auto" w:fill="auto"/>
            <w:noWrap/>
            <w:vAlign w:val="center"/>
            <w:hideMark/>
          </w:tcPr>
          <w:p w:rsidR="00A91266" w:rsidRPr="00A91266" w:rsidRDefault="00A91266" w:rsidP="00A91266">
            <w:pPr>
              <w:widowControl/>
              <w:jc w:val="lef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クロアチア</w:t>
            </w:r>
          </w:p>
        </w:tc>
        <w:tc>
          <w:tcPr>
            <w:tcW w:w="2967" w:type="dxa"/>
            <w:tcBorders>
              <w:top w:val="nil"/>
              <w:left w:val="nil"/>
              <w:bottom w:val="nil"/>
              <w:right w:val="nil"/>
            </w:tcBorders>
            <w:shd w:val="clear" w:color="auto" w:fill="auto"/>
            <w:noWrap/>
            <w:vAlign w:val="center"/>
            <w:hideMark/>
          </w:tcPr>
          <w:p w:rsidR="00A91266" w:rsidRPr="00A91266" w:rsidRDefault="00A91266" w:rsidP="00A91266">
            <w:pPr>
              <w:widowControl/>
              <w:jc w:val="righ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 xml:space="preserve">17 </w:t>
            </w:r>
          </w:p>
        </w:tc>
      </w:tr>
      <w:tr w:rsidR="00A91266" w:rsidRPr="00A91266" w:rsidTr="00AE428D">
        <w:trPr>
          <w:trHeight w:val="260"/>
        </w:trPr>
        <w:tc>
          <w:tcPr>
            <w:tcW w:w="2420" w:type="dxa"/>
            <w:tcBorders>
              <w:top w:val="nil"/>
              <w:left w:val="nil"/>
              <w:bottom w:val="nil"/>
              <w:right w:val="nil"/>
            </w:tcBorders>
            <w:shd w:val="clear" w:color="auto" w:fill="auto"/>
            <w:noWrap/>
            <w:vAlign w:val="center"/>
            <w:hideMark/>
          </w:tcPr>
          <w:p w:rsidR="00A91266" w:rsidRPr="00A91266" w:rsidRDefault="00A91266" w:rsidP="00A91266">
            <w:pPr>
              <w:widowControl/>
              <w:jc w:val="lef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チェコ</w:t>
            </w:r>
          </w:p>
        </w:tc>
        <w:tc>
          <w:tcPr>
            <w:tcW w:w="2967" w:type="dxa"/>
            <w:tcBorders>
              <w:top w:val="nil"/>
              <w:left w:val="nil"/>
              <w:bottom w:val="nil"/>
              <w:right w:val="nil"/>
            </w:tcBorders>
            <w:shd w:val="clear" w:color="auto" w:fill="auto"/>
            <w:noWrap/>
            <w:vAlign w:val="center"/>
            <w:hideMark/>
          </w:tcPr>
          <w:p w:rsidR="00A91266" w:rsidRPr="00A91266" w:rsidRDefault="00A91266" w:rsidP="00A91266">
            <w:pPr>
              <w:widowControl/>
              <w:jc w:val="righ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 xml:space="preserve">17 </w:t>
            </w:r>
          </w:p>
        </w:tc>
      </w:tr>
      <w:tr w:rsidR="00A91266" w:rsidRPr="00A91266" w:rsidTr="00AE428D">
        <w:trPr>
          <w:trHeight w:val="260"/>
        </w:trPr>
        <w:tc>
          <w:tcPr>
            <w:tcW w:w="2420" w:type="dxa"/>
            <w:tcBorders>
              <w:top w:val="nil"/>
              <w:left w:val="nil"/>
              <w:bottom w:val="nil"/>
              <w:right w:val="nil"/>
            </w:tcBorders>
            <w:shd w:val="clear" w:color="auto" w:fill="auto"/>
            <w:noWrap/>
            <w:vAlign w:val="center"/>
            <w:hideMark/>
          </w:tcPr>
          <w:p w:rsidR="00A91266" w:rsidRPr="00A91266" w:rsidRDefault="00A91266" w:rsidP="00A91266">
            <w:pPr>
              <w:widowControl/>
              <w:jc w:val="lef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ドミニカ</w:t>
            </w:r>
          </w:p>
        </w:tc>
        <w:tc>
          <w:tcPr>
            <w:tcW w:w="2967" w:type="dxa"/>
            <w:tcBorders>
              <w:top w:val="nil"/>
              <w:left w:val="nil"/>
              <w:bottom w:val="nil"/>
              <w:right w:val="nil"/>
            </w:tcBorders>
            <w:shd w:val="clear" w:color="auto" w:fill="auto"/>
            <w:noWrap/>
            <w:vAlign w:val="center"/>
            <w:hideMark/>
          </w:tcPr>
          <w:p w:rsidR="00A91266" w:rsidRPr="00A91266" w:rsidRDefault="00A91266" w:rsidP="00A91266">
            <w:pPr>
              <w:widowControl/>
              <w:jc w:val="righ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 xml:space="preserve">17 </w:t>
            </w:r>
          </w:p>
        </w:tc>
      </w:tr>
      <w:tr w:rsidR="00A91266" w:rsidRPr="00A91266" w:rsidTr="00AE428D">
        <w:trPr>
          <w:trHeight w:val="260"/>
        </w:trPr>
        <w:tc>
          <w:tcPr>
            <w:tcW w:w="2420" w:type="dxa"/>
            <w:tcBorders>
              <w:top w:val="nil"/>
              <w:left w:val="nil"/>
              <w:bottom w:val="nil"/>
              <w:right w:val="nil"/>
            </w:tcBorders>
            <w:shd w:val="clear" w:color="auto" w:fill="auto"/>
            <w:noWrap/>
            <w:vAlign w:val="center"/>
            <w:hideMark/>
          </w:tcPr>
          <w:p w:rsidR="00A91266" w:rsidRPr="00A91266" w:rsidRDefault="00A91266" w:rsidP="00A91266">
            <w:pPr>
              <w:widowControl/>
              <w:jc w:val="lef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トルクメニスタン</w:t>
            </w:r>
          </w:p>
        </w:tc>
        <w:tc>
          <w:tcPr>
            <w:tcW w:w="2967" w:type="dxa"/>
            <w:tcBorders>
              <w:top w:val="nil"/>
              <w:left w:val="nil"/>
              <w:bottom w:val="nil"/>
              <w:right w:val="nil"/>
            </w:tcBorders>
            <w:shd w:val="clear" w:color="auto" w:fill="auto"/>
            <w:noWrap/>
            <w:vAlign w:val="center"/>
            <w:hideMark/>
          </w:tcPr>
          <w:p w:rsidR="00A91266" w:rsidRPr="00A91266" w:rsidRDefault="00A91266" w:rsidP="00A91266">
            <w:pPr>
              <w:widowControl/>
              <w:jc w:val="righ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 xml:space="preserve">17 </w:t>
            </w:r>
          </w:p>
        </w:tc>
      </w:tr>
      <w:tr w:rsidR="00A91266" w:rsidRPr="00A91266" w:rsidTr="00AE428D">
        <w:trPr>
          <w:trHeight w:val="260"/>
        </w:trPr>
        <w:tc>
          <w:tcPr>
            <w:tcW w:w="2420" w:type="dxa"/>
            <w:tcBorders>
              <w:top w:val="nil"/>
              <w:left w:val="nil"/>
              <w:bottom w:val="nil"/>
              <w:right w:val="nil"/>
            </w:tcBorders>
            <w:shd w:val="clear" w:color="auto" w:fill="auto"/>
            <w:noWrap/>
            <w:vAlign w:val="center"/>
            <w:hideMark/>
          </w:tcPr>
          <w:p w:rsidR="00A91266" w:rsidRPr="00A91266" w:rsidRDefault="00A91266" w:rsidP="00A91266">
            <w:pPr>
              <w:widowControl/>
              <w:jc w:val="lef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ニュージーランド</w:t>
            </w:r>
          </w:p>
        </w:tc>
        <w:tc>
          <w:tcPr>
            <w:tcW w:w="2967" w:type="dxa"/>
            <w:tcBorders>
              <w:top w:val="nil"/>
              <w:left w:val="nil"/>
              <w:bottom w:val="nil"/>
              <w:right w:val="nil"/>
            </w:tcBorders>
            <w:shd w:val="clear" w:color="auto" w:fill="auto"/>
            <w:noWrap/>
            <w:vAlign w:val="center"/>
            <w:hideMark/>
          </w:tcPr>
          <w:p w:rsidR="00A91266" w:rsidRPr="00A91266" w:rsidRDefault="00A91266" w:rsidP="00A91266">
            <w:pPr>
              <w:widowControl/>
              <w:jc w:val="righ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 xml:space="preserve">17 </w:t>
            </w:r>
          </w:p>
        </w:tc>
      </w:tr>
      <w:tr w:rsidR="00A91266" w:rsidRPr="00A91266" w:rsidTr="00AE428D">
        <w:trPr>
          <w:trHeight w:val="260"/>
        </w:trPr>
        <w:tc>
          <w:tcPr>
            <w:tcW w:w="2420" w:type="dxa"/>
            <w:tcBorders>
              <w:top w:val="nil"/>
              <w:left w:val="nil"/>
              <w:bottom w:val="nil"/>
              <w:right w:val="nil"/>
            </w:tcBorders>
            <w:shd w:val="clear" w:color="auto" w:fill="auto"/>
            <w:noWrap/>
            <w:vAlign w:val="center"/>
            <w:hideMark/>
          </w:tcPr>
          <w:p w:rsidR="00A91266" w:rsidRPr="00A91266" w:rsidRDefault="00A91266" w:rsidP="00A91266">
            <w:pPr>
              <w:widowControl/>
              <w:jc w:val="lef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韓国</w:t>
            </w:r>
          </w:p>
        </w:tc>
        <w:tc>
          <w:tcPr>
            <w:tcW w:w="2967" w:type="dxa"/>
            <w:tcBorders>
              <w:top w:val="nil"/>
              <w:left w:val="nil"/>
              <w:bottom w:val="nil"/>
              <w:right w:val="nil"/>
            </w:tcBorders>
            <w:shd w:val="clear" w:color="auto" w:fill="auto"/>
            <w:noWrap/>
            <w:vAlign w:val="center"/>
            <w:hideMark/>
          </w:tcPr>
          <w:p w:rsidR="00A91266" w:rsidRPr="00A91266" w:rsidRDefault="00A91266" w:rsidP="00A91266">
            <w:pPr>
              <w:widowControl/>
              <w:jc w:val="righ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 xml:space="preserve">17 </w:t>
            </w:r>
          </w:p>
        </w:tc>
      </w:tr>
      <w:tr w:rsidR="00A91266" w:rsidRPr="00A91266" w:rsidTr="00AE428D">
        <w:trPr>
          <w:trHeight w:val="260"/>
        </w:trPr>
        <w:tc>
          <w:tcPr>
            <w:tcW w:w="2420" w:type="dxa"/>
            <w:tcBorders>
              <w:top w:val="nil"/>
              <w:left w:val="nil"/>
              <w:bottom w:val="nil"/>
              <w:right w:val="nil"/>
            </w:tcBorders>
            <w:shd w:val="clear" w:color="auto" w:fill="auto"/>
            <w:noWrap/>
            <w:vAlign w:val="center"/>
            <w:hideMark/>
          </w:tcPr>
          <w:p w:rsidR="00A91266" w:rsidRPr="00A91266" w:rsidRDefault="00A91266" w:rsidP="00A91266">
            <w:pPr>
              <w:widowControl/>
              <w:jc w:val="lef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メキシコ</w:t>
            </w:r>
          </w:p>
        </w:tc>
        <w:tc>
          <w:tcPr>
            <w:tcW w:w="2967" w:type="dxa"/>
            <w:tcBorders>
              <w:top w:val="nil"/>
              <w:left w:val="nil"/>
              <w:bottom w:val="nil"/>
              <w:right w:val="nil"/>
            </w:tcBorders>
            <w:shd w:val="clear" w:color="auto" w:fill="auto"/>
            <w:noWrap/>
            <w:vAlign w:val="center"/>
            <w:hideMark/>
          </w:tcPr>
          <w:p w:rsidR="00A91266" w:rsidRPr="00A91266" w:rsidRDefault="00A91266" w:rsidP="00A91266">
            <w:pPr>
              <w:widowControl/>
              <w:jc w:val="righ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 xml:space="preserve">17 </w:t>
            </w:r>
          </w:p>
        </w:tc>
      </w:tr>
      <w:tr w:rsidR="00A91266" w:rsidRPr="00A91266" w:rsidTr="00AE428D">
        <w:trPr>
          <w:trHeight w:val="260"/>
        </w:trPr>
        <w:tc>
          <w:tcPr>
            <w:tcW w:w="2420" w:type="dxa"/>
            <w:tcBorders>
              <w:top w:val="nil"/>
              <w:left w:val="nil"/>
              <w:bottom w:val="nil"/>
              <w:right w:val="nil"/>
            </w:tcBorders>
            <w:shd w:val="clear" w:color="auto" w:fill="auto"/>
            <w:noWrap/>
            <w:vAlign w:val="center"/>
            <w:hideMark/>
          </w:tcPr>
          <w:p w:rsidR="00A91266" w:rsidRPr="00A91266" w:rsidRDefault="00A91266" w:rsidP="00A91266">
            <w:pPr>
              <w:widowControl/>
              <w:jc w:val="lef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コスタリカ</w:t>
            </w:r>
          </w:p>
        </w:tc>
        <w:tc>
          <w:tcPr>
            <w:tcW w:w="2967" w:type="dxa"/>
            <w:tcBorders>
              <w:top w:val="nil"/>
              <w:left w:val="nil"/>
              <w:bottom w:val="nil"/>
              <w:right w:val="nil"/>
            </w:tcBorders>
            <w:shd w:val="clear" w:color="auto" w:fill="auto"/>
            <w:noWrap/>
            <w:vAlign w:val="center"/>
            <w:hideMark/>
          </w:tcPr>
          <w:p w:rsidR="00A91266" w:rsidRPr="00A91266" w:rsidRDefault="00A91266" w:rsidP="00A91266">
            <w:pPr>
              <w:widowControl/>
              <w:jc w:val="righ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 xml:space="preserve">17 </w:t>
            </w:r>
          </w:p>
        </w:tc>
      </w:tr>
      <w:tr w:rsidR="00A91266" w:rsidRPr="00A91266" w:rsidTr="00AE428D">
        <w:trPr>
          <w:trHeight w:val="260"/>
        </w:trPr>
        <w:tc>
          <w:tcPr>
            <w:tcW w:w="2420" w:type="dxa"/>
            <w:tcBorders>
              <w:top w:val="nil"/>
              <w:left w:val="nil"/>
              <w:bottom w:val="nil"/>
              <w:right w:val="nil"/>
            </w:tcBorders>
            <w:shd w:val="clear" w:color="auto" w:fill="auto"/>
            <w:noWrap/>
            <w:vAlign w:val="center"/>
            <w:hideMark/>
          </w:tcPr>
          <w:p w:rsidR="00A91266" w:rsidRPr="00A91266" w:rsidRDefault="00A91266" w:rsidP="00A91266">
            <w:pPr>
              <w:widowControl/>
              <w:jc w:val="lef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エルサルバドル</w:t>
            </w:r>
          </w:p>
        </w:tc>
        <w:tc>
          <w:tcPr>
            <w:tcW w:w="2967" w:type="dxa"/>
            <w:tcBorders>
              <w:top w:val="nil"/>
              <w:left w:val="nil"/>
              <w:bottom w:val="nil"/>
              <w:right w:val="nil"/>
            </w:tcBorders>
            <w:shd w:val="clear" w:color="auto" w:fill="auto"/>
            <w:noWrap/>
            <w:vAlign w:val="center"/>
            <w:hideMark/>
          </w:tcPr>
          <w:p w:rsidR="00A91266" w:rsidRPr="00A91266" w:rsidRDefault="00A91266" w:rsidP="00A91266">
            <w:pPr>
              <w:widowControl/>
              <w:jc w:val="righ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 xml:space="preserve">17 </w:t>
            </w:r>
          </w:p>
        </w:tc>
      </w:tr>
      <w:tr w:rsidR="00A91266" w:rsidRPr="00A91266" w:rsidTr="00AE428D">
        <w:trPr>
          <w:trHeight w:val="260"/>
        </w:trPr>
        <w:tc>
          <w:tcPr>
            <w:tcW w:w="2420" w:type="dxa"/>
            <w:tcBorders>
              <w:top w:val="nil"/>
              <w:left w:val="nil"/>
              <w:bottom w:val="nil"/>
              <w:right w:val="nil"/>
            </w:tcBorders>
            <w:shd w:val="clear" w:color="auto" w:fill="auto"/>
            <w:noWrap/>
            <w:vAlign w:val="center"/>
            <w:hideMark/>
          </w:tcPr>
          <w:p w:rsidR="00A91266" w:rsidRPr="00A91266" w:rsidRDefault="00A91266" w:rsidP="00A91266">
            <w:pPr>
              <w:widowControl/>
              <w:jc w:val="lef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アルゼンチン</w:t>
            </w:r>
          </w:p>
        </w:tc>
        <w:tc>
          <w:tcPr>
            <w:tcW w:w="2967" w:type="dxa"/>
            <w:tcBorders>
              <w:top w:val="nil"/>
              <w:left w:val="nil"/>
              <w:bottom w:val="nil"/>
              <w:right w:val="nil"/>
            </w:tcBorders>
            <w:shd w:val="clear" w:color="auto" w:fill="auto"/>
            <w:noWrap/>
            <w:vAlign w:val="center"/>
            <w:hideMark/>
          </w:tcPr>
          <w:p w:rsidR="00A91266" w:rsidRPr="00A91266" w:rsidRDefault="00A91266" w:rsidP="00A91266">
            <w:pPr>
              <w:widowControl/>
              <w:jc w:val="righ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 xml:space="preserve">17 </w:t>
            </w:r>
          </w:p>
        </w:tc>
      </w:tr>
      <w:tr w:rsidR="00A91266" w:rsidRPr="00A91266" w:rsidTr="00AE428D">
        <w:trPr>
          <w:trHeight w:val="260"/>
        </w:trPr>
        <w:tc>
          <w:tcPr>
            <w:tcW w:w="2420" w:type="dxa"/>
            <w:tcBorders>
              <w:top w:val="nil"/>
              <w:left w:val="nil"/>
              <w:bottom w:val="nil"/>
              <w:right w:val="nil"/>
            </w:tcBorders>
            <w:shd w:val="clear" w:color="auto" w:fill="auto"/>
            <w:noWrap/>
            <w:vAlign w:val="center"/>
            <w:hideMark/>
          </w:tcPr>
          <w:p w:rsidR="00A91266" w:rsidRPr="00A91266" w:rsidRDefault="00A91266" w:rsidP="00A91266">
            <w:pPr>
              <w:widowControl/>
              <w:jc w:val="lef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スペイン</w:t>
            </w:r>
          </w:p>
        </w:tc>
        <w:tc>
          <w:tcPr>
            <w:tcW w:w="2967" w:type="dxa"/>
            <w:tcBorders>
              <w:top w:val="nil"/>
              <w:left w:val="nil"/>
              <w:bottom w:val="nil"/>
              <w:right w:val="nil"/>
            </w:tcBorders>
            <w:shd w:val="clear" w:color="auto" w:fill="auto"/>
            <w:noWrap/>
            <w:vAlign w:val="center"/>
            <w:hideMark/>
          </w:tcPr>
          <w:p w:rsidR="00A91266" w:rsidRPr="00A91266" w:rsidRDefault="00A91266" w:rsidP="00A91266">
            <w:pPr>
              <w:widowControl/>
              <w:jc w:val="righ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 xml:space="preserve">17 </w:t>
            </w:r>
          </w:p>
        </w:tc>
      </w:tr>
      <w:tr w:rsidR="00A91266" w:rsidRPr="00A91266" w:rsidTr="00AE428D">
        <w:trPr>
          <w:trHeight w:val="260"/>
        </w:trPr>
        <w:tc>
          <w:tcPr>
            <w:tcW w:w="2420" w:type="dxa"/>
            <w:tcBorders>
              <w:top w:val="nil"/>
              <w:left w:val="nil"/>
              <w:bottom w:val="nil"/>
              <w:right w:val="nil"/>
            </w:tcBorders>
            <w:shd w:val="clear" w:color="auto" w:fill="auto"/>
            <w:noWrap/>
            <w:vAlign w:val="center"/>
            <w:hideMark/>
          </w:tcPr>
          <w:p w:rsidR="00A91266" w:rsidRPr="00A91266" w:rsidRDefault="00A91266" w:rsidP="00A91266">
            <w:pPr>
              <w:widowControl/>
              <w:jc w:val="lef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中国</w:t>
            </w:r>
          </w:p>
        </w:tc>
        <w:tc>
          <w:tcPr>
            <w:tcW w:w="2967" w:type="dxa"/>
            <w:tcBorders>
              <w:top w:val="nil"/>
              <w:left w:val="nil"/>
              <w:bottom w:val="nil"/>
              <w:right w:val="nil"/>
            </w:tcBorders>
            <w:shd w:val="clear" w:color="auto" w:fill="auto"/>
            <w:noWrap/>
            <w:vAlign w:val="center"/>
            <w:hideMark/>
          </w:tcPr>
          <w:p w:rsidR="00A91266" w:rsidRPr="00A91266" w:rsidRDefault="00A91266" w:rsidP="00A91266">
            <w:pPr>
              <w:widowControl/>
              <w:jc w:val="righ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23</w:t>
            </w:r>
            <w:r w:rsidR="00AE428D">
              <w:rPr>
                <w:rFonts w:ascii="ＭＳ Ｐゴシック" w:eastAsia="ＭＳ Ｐゴシック" w:hAnsi="ＭＳ Ｐゴシック" w:cs="ＭＳ Ｐゴシック" w:hint="eastAsia"/>
                <w:color w:val="000000"/>
                <w:kern w:val="0"/>
                <w:sz w:val="22"/>
              </w:rPr>
              <w:t>（</w:t>
            </w:r>
            <w:r w:rsidR="00AE428D" w:rsidRPr="00AE428D">
              <w:rPr>
                <w:rFonts w:ascii="ＭＳ Ｐゴシック" w:eastAsia="ＭＳ Ｐゴシック" w:hAnsi="ＭＳ Ｐゴシック" w:cs="ＭＳ Ｐゴシック" w:hint="eastAsia"/>
                <w:color w:val="000000"/>
                <w:kern w:val="0"/>
                <w:sz w:val="22"/>
              </w:rPr>
              <w:t>家庭及び家族の尊重</w:t>
            </w:r>
            <w:r w:rsidR="00AE428D">
              <w:rPr>
                <w:rFonts w:ascii="ＭＳ Ｐゴシック" w:eastAsia="ＭＳ Ｐゴシック" w:hAnsi="ＭＳ Ｐゴシック" w:cs="ＭＳ Ｐゴシック" w:hint="eastAsia"/>
                <w:color w:val="000000"/>
                <w:kern w:val="0"/>
                <w:sz w:val="22"/>
              </w:rPr>
              <w:t>）</w:t>
            </w:r>
            <w:r w:rsidRPr="00A91266">
              <w:rPr>
                <w:rFonts w:ascii="ＭＳ Ｐゴシック" w:eastAsia="ＭＳ Ｐゴシック" w:hAnsi="ＭＳ Ｐゴシック" w:cs="ＭＳ Ｐゴシック" w:hint="eastAsia"/>
                <w:color w:val="000000"/>
                <w:kern w:val="0"/>
                <w:sz w:val="22"/>
              </w:rPr>
              <w:t xml:space="preserve"> </w:t>
            </w:r>
          </w:p>
        </w:tc>
      </w:tr>
      <w:tr w:rsidR="00A91266" w:rsidRPr="00A91266" w:rsidTr="00AE428D">
        <w:trPr>
          <w:trHeight w:val="260"/>
        </w:trPr>
        <w:tc>
          <w:tcPr>
            <w:tcW w:w="2420" w:type="dxa"/>
            <w:tcBorders>
              <w:top w:val="nil"/>
              <w:left w:val="nil"/>
              <w:bottom w:val="nil"/>
              <w:right w:val="nil"/>
            </w:tcBorders>
            <w:shd w:val="clear" w:color="auto" w:fill="auto"/>
            <w:noWrap/>
            <w:vAlign w:val="center"/>
            <w:hideMark/>
          </w:tcPr>
          <w:p w:rsidR="00A91266" w:rsidRPr="00A91266" w:rsidRDefault="00A91266" w:rsidP="00A91266">
            <w:pPr>
              <w:widowControl/>
              <w:jc w:val="lef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ペルー</w:t>
            </w:r>
          </w:p>
        </w:tc>
        <w:tc>
          <w:tcPr>
            <w:tcW w:w="2967" w:type="dxa"/>
            <w:tcBorders>
              <w:top w:val="nil"/>
              <w:left w:val="nil"/>
              <w:bottom w:val="nil"/>
              <w:right w:val="nil"/>
            </w:tcBorders>
            <w:shd w:val="clear" w:color="auto" w:fill="auto"/>
            <w:noWrap/>
            <w:vAlign w:val="center"/>
            <w:hideMark/>
          </w:tcPr>
          <w:p w:rsidR="00A91266" w:rsidRPr="00A91266" w:rsidRDefault="00A91266" w:rsidP="00A91266">
            <w:pPr>
              <w:widowControl/>
              <w:jc w:val="righ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 xml:space="preserve">23 </w:t>
            </w:r>
          </w:p>
        </w:tc>
      </w:tr>
      <w:tr w:rsidR="00A91266" w:rsidRPr="00A91266" w:rsidTr="00AE428D">
        <w:trPr>
          <w:trHeight w:val="260"/>
        </w:trPr>
        <w:tc>
          <w:tcPr>
            <w:tcW w:w="2420" w:type="dxa"/>
            <w:tcBorders>
              <w:top w:val="nil"/>
              <w:left w:val="nil"/>
              <w:bottom w:val="nil"/>
              <w:right w:val="nil"/>
            </w:tcBorders>
            <w:shd w:val="clear" w:color="auto" w:fill="auto"/>
            <w:noWrap/>
            <w:vAlign w:val="center"/>
            <w:hideMark/>
          </w:tcPr>
          <w:p w:rsidR="00A91266" w:rsidRPr="00A91266" w:rsidRDefault="00A91266" w:rsidP="00A91266">
            <w:pPr>
              <w:widowControl/>
              <w:jc w:val="lef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モンテネグロ</w:t>
            </w:r>
          </w:p>
        </w:tc>
        <w:tc>
          <w:tcPr>
            <w:tcW w:w="2967" w:type="dxa"/>
            <w:tcBorders>
              <w:top w:val="nil"/>
              <w:left w:val="nil"/>
              <w:bottom w:val="nil"/>
              <w:right w:val="nil"/>
            </w:tcBorders>
            <w:shd w:val="clear" w:color="auto" w:fill="auto"/>
            <w:noWrap/>
            <w:vAlign w:val="center"/>
            <w:hideMark/>
          </w:tcPr>
          <w:p w:rsidR="00A91266" w:rsidRPr="00A91266" w:rsidRDefault="00A91266" w:rsidP="00A91266">
            <w:pPr>
              <w:widowControl/>
              <w:jc w:val="righ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25</w:t>
            </w:r>
            <w:r w:rsidR="00AE428D">
              <w:rPr>
                <w:rFonts w:ascii="ＭＳ Ｐゴシック" w:eastAsia="ＭＳ Ｐゴシック" w:hAnsi="ＭＳ Ｐゴシック" w:cs="ＭＳ Ｐゴシック" w:hint="eastAsia"/>
                <w:color w:val="000000"/>
                <w:kern w:val="0"/>
                <w:sz w:val="22"/>
              </w:rPr>
              <w:t>（健康）</w:t>
            </w:r>
            <w:r w:rsidRPr="00A91266">
              <w:rPr>
                <w:rFonts w:ascii="ＭＳ Ｐゴシック" w:eastAsia="ＭＳ Ｐゴシック" w:hAnsi="ＭＳ Ｐゴシック" w:cs="ＭＳ Ｐゴシック" w:hint="eastAsia"/>
                <w:color w:val="000000"/>
                <w:kern w:val="0"/>
                <w:sz w:val="22"/>
              </w:rPr>
              <w:t xml:space="preserve"> </w:t>
            </w:r>
          </w:p>
        </w:tc>
      </w:tr>
      <w:tr w:rsidR="00A91266" w:rsidRPr="00A91266" w:rsidTr="00AE428D">
        <w:trPr>
          <w:trHeight w:val="260"/>
        </w:trPr>
        <w:tc>
          <w:tcPr>
            <w:tcW w:w="2420" w:type="dxa"/>
            <w:tcBorders>
              <w:top w:val="nil"/>
              <w:left w:val="nil"/>
              <w:bottom w:val="nil"/>
              <w:right w:val="nil"/>
            </w:tcBorders>
            <w:shd w:val="clear" w:color="auto" w:fill="auto"/>
            <w:noWrap/>
            <w:vAlign w:val="center"/>
            <w:hideMark/>
          </w:tcPr>
          <w:p w:rsidR="00A91266" w:rsidRPr="00A91266" w:rsidRDefault="00A91266" w:rsidP="00A91266">
            <w:pPr>
              <w:widowControl/>
              <w:jc w:val="lef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イタリア</w:t>
            </w:r>
          </w:p>
        </w:tc>
        <w:tc>
          <w:tcPr>
            <w:tcW w:w="2967" w:type="dxa"/>
            <w:tcBorders>
              <w:top w:val="nil"/>
              <w:left w:val="nil"/>
              <w:bottom w:val="nil"/>
              <w:right w:val="nil"/>
            </w:tcBorders>
            <w:shd w:val="clear" w:color="auto" w:fill="auto"/>
            <w:noWrap/>
            <w:vAlign w:val="center"/>
            <w:hideMark/>
          </w:tcPr>
          <w:p w:rsidR="00A91266" w:rsidRPr="00A91266" w:rsidRDefault="00A91266" w:rsidP="00A91266">
            <w:pPr>
              <w:widowControl/>
              <w:jc w:val="right"/>
              <w:rPr>
                <w:rFonts w:ascii="ＭＳ Ｐゴシック" w:eastAsia="ＭＳ Ｐゴシック" w:hAnsi="ＭＳ Ｐゴシック" w:cs="ＭＳ Ｐゴシック" w:hint="eastAsia"/>
                <w:color w:val="000000"/>
                <w:kern w:val="0"/>
                <w:sz w:val="22"/>
              </w:rPr>
            </w:pPr>
            <w:r w:rsidRPr="00A91266">
              <w:rPr>
                <w:rFonts w:ascii="ＭＳ Ｐゴシック" w:eastAsia="ＭＳ Ｐゴシック" w:hAnsi="ＭＳ Ｐゴシック" w:cs="ＭＳ Ｐゴシック" w:hint="eastAsia"/>
                <w:color w:val="000000"/>
                <w:kern w:val="0"/>
                <w:sz w:val="22"/>
              </w:rPr>
              <w:t xml:space="preserve">25 </w:t>
            </w:r>
          </w:p>
        </w:tc>
      </w:tr>
    </w:tbl>
    <w:p w:rsidR="00E76DD6" w:rsidRDefault="00E76DD6">
      <w:pPr>
        <w:rPr>
          <w:b/>
        </w:rPr>
      </w:pPr>
    </w:p>
    <w:p w:rsidR="000D68A2" w:rsidRDefault="00AE428D" w:rsidP="000D68A2">
      <w:pPr>
        <w:ind w:firstLineChars="100" w:firstLine="206"/>
        <w:rPr>
          <w:b/>
        </w:rPr>
      </w:pPr>
      <w:r>
        <w:rPr>
          <w:rFonts w:hint="eastAsia"/>
          <w:b/>
        </w:rPr>
        <w:t>圧倒的多数は、</w:t>
      </w:r>
      <w:r w:rsidR="00371A2D" w:rsidRPr="00A34FB6">
        <w:rPr>
          <w:rFonts w:hint="eastAsia"/>
          <w:b/>
        </w:rPr>
        <w:t>「個人をそのままの状態で保護すること」に関する第17条に関係して、障害者を強制的不妊手術から守るようにという勧告が出されています。</w:t>
      </w:r>
      <w:r w:rsidR="00AC6BF3">
        <w:rPr>
          <w:rFonts w:hint="eastAsia"/>
          <w:b/>
        </w:rPr>
        <w:t>このように、本人の同意のない不妊手術は、国際的に現在進行形の重大な</w:t>
      </w:r>
      <w:r w:rsidR="00B764EA">
        <w:rPr>
          <w:rFonts w:hint="eastAsia"/>
          <w:b/>
        </w:rPr>
        <w:t>人権</w:t>
      </w:r>
      <w:r w:rsidR="00AC6BF3">
        <w:rPr>
          <w:rFonts w:hint="eastAsia"/>
          <w:b/>
        </w:rPr>
        <w:t>侵害の一つの形です。</w:t>
      </w:r>
      <w:r w:rsidR="00AC6BF3" w:rsidRPr="00A34FB6">
        <w:rPr>
          <w:rFonts w:hint="eastAsia"/>
          <w:b/>
        </w:rPr>
        <w:t>多くの国で優生学の影響で障害者に対する強制的不妊手術が法律に基づく形であれ、社会の常識としてであれ、実施されてき</w:t>
      </w:r>
      <w:r w:rsidR="00AC6BF3">
        <w:rPr>
          <w:rFonts w:hint="eastAsia"/>
          <w:b/>
        </w:rPr>
        <w:t>たし、現在も行われています。</w:t>
      </w:r>
      <w:r w:rsidR="00AC6BF3" w:rsidRPr="00A34FB6">
        <w:rPr>
          <w:rFonts w:hint="eastAsia"/>
          <w:b/>
        </w:rPr>
        <w:t>フランスの方からも、この問題はタブーだと</w:t>
      </w:r>
      <w:r w:rsidR="00AC6BF3">
        <w:rPr>
          <w:rFonts w:hint="eastAsia"/>
          <w:b/>
        </w:rPr>
        <w:t>昨年</w:t>
      </w:r>
      <w:r w:rsidR="00AC6BF3" w:rsidRPr="00A34FB6">
        <w:rPr>
          <w:rFonts w:hint="eastAsia"/>
          <w:b/>
        </w:rPr>
        <w:t>うかがいました。</w:t>
      </w:r>
      <w:r w:rsidR="00AC6BF3">
        <w:rPr>
          <w:rFonts w:hint="eastAsia"/>
          <w:b/>
        </w:rPr>
        <w:t>一</w:t>
      </w:r>
      <w:r w:rsidR="00AC6BF3" w:rsidRPr="00A34FB6">
        <w:rPr>
          <w:rFonts w:hint="eastAsia"/>
          <w:b/>
        </w:rPr>
        <w:t>昨年の障害者の日にも、欧州議会で、女性障害者への現在も続く強制的不妊手術に関するヒアリングが行われました。</w:t>
      </w:r>
    </w:p>
    <w:p w:rsidR="00B854D3" w:rsidRDefault="00B854D3" w:rsidP="00B854D3">
      <w:pPr>
        <w:rPr>
          <w:b/>
        </w:rPr>
      </w:pPr>
    </w:p>
    <w:p w:rsidR="009E5F92" w:rsidRDefault="00B854D3" w:rsidP="00B854D3">
      <w:pPr>
        <w:rPr>
          <w:b/>
        </w:rPr>
      </w:pPr>
      <w:r>
        <w:rPr>
          <w:rFonts w:hint="eastAsia"/>
          <w:b/>
        </w:rPr>
        <w:t>〇</w:t>
      </w:r>
      <w:r w:rsidR="00AC6BF3">
        <w:rPr>
          <w:rFonts w:hint="eastAsia"/>
          <w:b/>
        </w:rPr>
        <w:t>そして、</w:t>
      </w:r>
      <w:r w:rsidR="004271F8">
        <w:rPr>
          <w:rFonts w:hint="eastAsia"/>
          <w:b/>
        </w:rPr>
        <w:t>2020年に想定されている日本の審査でも、優生保護法の問題は取り上げられることは確実です。</w:t>
      </w:r>
      <w:r w:rsidR="009E5F92">
        <w:rPr>
          <w:rFonts w:hint="eastAsia"/>
          <w:b/>
        </w:rPr>
        <w:t>すでに、1998年</w:t>
      </w:r>
      <w:r w:rsidR="003C2AE7">
        <w:rPr>
          <w:rFonts w:hint="eastAsia"/>
          <w:b/>
        </w:rPr>
        <w:t>以来、</w:t>
      </w:r>
      <w:r w:rsidR="009E5F92" w:rsidRPr="009E5F92">
        <w:rPr>
          <w:rFonts w:hint="eastAsia"/>
          <w:b/>
        </w:rPr>
        <w:t>自由権規約委員会は，日本政府</w:t>
      </w:r>
      <w:r w:rsidR="000D68A2">
        <w:rPr>
          <w:rFonts w:hint="eastAsia"/>
          <w:b/>
        </w:rPr>
        <w:t>に対して、優生保護法下の不妊手術に対して、補償を繰り返し求めてきました。2016年には女子差別撤廃委員会も同様の勧告を行っています。</w:t>
      </w:r>
      <w:r w:rsidR="00B764EA">
        <w:rPr>
          <w:rFonts w:hint="eastAsia"/>
          <w:b/>
        </w:rPr>
        <w:t>私が障害者権利条約推進副委員長を務めている日本障害フォーラム（JDF</w:t>
      </w:r>
      <w:r w:rsidR="00B764EA">
        <w:rPr>
          <w:b/>
        </w:rPr>
        <w:t>）</w:t>
      </w:r>
      <w:r w:rsidR="00B764EA">
        <w:rPr>
          <w:rFonts w:hint="eastAsia"/>
          <w:b/>
        </w:rPr>
        <w:t>も現在、パラレルレポートという実態報告のレポートを作成中ですが、優生保護法の問題は重要課題の一つです。</w:t>
      </w:r>
    </w:p>
    <w:p w:rsidR="00AC6BF3" w:rsidRDefault="00AC6BF3" w:rsidP="00AC6BF3">
      <w:pPr>
        <w:ind w:firstLineChars="100" w:firstLine="206"/>
        <w:rPr>
          <w:rFonts w:hint="eastAsia"/>
          <w:b/>
        </w:rPr>
      </w:pPr>
    </w:p>
    <w:p w:rsidR="00235080" w:rsidRPr="00235080" w:rsidRDefault="00235080" w:rsidP="00235080">
      <w:pPr>
        <w:rPr>
          <w:b/>
        </w:rPr>
      </w:pPr>
      <w:r w:rsidRPr="00235080">
        <w:rPr>
          <w:rFonts w:hint="eastAsia"/>
          <w:b/>
        </w:rPr>
        <w:t>〇被害者、ご家族、そして弁護団の方たちの勇気と献身によって、世論が動き、政治の世界において超党派で謝罪と補償の動きが起きていることは本当に有難く、とても心強く思います。そして、法律を成立させた国会、その法律を実施し続けた自治体を含む行政が明確に謝罪することが必要だと思います。</w:t>
      </w:r>
    </w:p>
    <w:p w:rsidR="00235080" w:rsidRDefault="00235080" w:rsidP="00235080">
      <w:pPr>
        <w:rPr>
          <w:b/>
        </w:rPr>
      </w:pPr>
      <w:r w:rsidRPr="00235080">
        <w:rPr>
          <w:rFonts w:hint="eastAsia"/>
          <w:b/>
        </w:rPr>
        <w:t>〇ほぼ</w:t>
      </w:r>
      <w:r w:rsidRPr="00235080">
        <w:rPr>
          <w:b/>
        </w:rPr>
        <w:t>50年以上にわたる、一人一人のとてもデリケートなプライベートな部分への侵襲という重大な不正をただすという取り組みは当然ながら容易ではなく、被害者の方が血のにじむような思いで築きあげ守り通してきた現在の幸せや暮らし、そして何より尊厳を万が一にも脅かさない形で、謝罪と補償がなされることを心から望みます。</w:t>
      </w:r>
    </w:p>
    <w:p w:rsidR="002642DF" w:rsidRDefault="00EB435F" w:rsidP="00235080">
      <w:pPr>
        <w:rPr>
          <w:rFonts w:hint="eastAsia"/>
          <w:b/>
        </w:rPr>
      </w:pPr>
      <w:r>
        <w:rPr>
          <w:rFonts w:hint="eastAsia"/>
          <w:b/>
        </w:rPr>
        <w:t>〇</w:t>
      </w:r>
      <w:r w:rsidR="00540F00">
        <w:rPr>
          <w:rFonts w:hint="eastAsia"/>
          <w:b/>
        </w:rPr>
        <w:t>2013年に日本では、</w:t>
      </w:r>
      <w:r w:rsidR="002642DF">
        <w:rPr>
          <w:rFonts w:hint="eastAsia"/>
          <w:b/>
        </w:rPr>
        <w:t>違憲訴訟を起こした</w:t>
      </w:r>
      <w:r w:rsidR="00540F00">
        <w:rPr>
          <w:rFonts w:hint="eastAsia"/>
          <w:b/>
        </w:rPr>
        <w:t>勇気ある知的障害女性とそれを支えるご家族、弁護団の力が政治を</w:t>
      </w:r>
      <w:r w:rsidR="002642DF">
        <w:rPr>
          <w:rFonts w:hint="eastAsia"/>
          <w:b/>
        </w:rPr>
        <w:t>動かし、公職選挙法の改正が行われ、13万人以上の投票権の改正が行われました。昨年、スペイン、今年、ドイツが同じような動きを示しました。</w:t>
      </w:r>
      <w:r w:rsidR="00AE697A">
        <w:rPr>
          <w:rFonts w:hint="eastAsia"/>
          <w:b/>
        </w:rPr>
        <w:t>ドイツの知人から、日本の動きは心強いといわれたことを覚えています。</w:t>
      </w:r>
    </w:p>
    <w:p w:rsidR="00EB435F" w:rsidRPr="00A34FB6" w:rsidRDefault="00AE697A" w:rsidP="00235080">
      <w:pPr>
        <w:rPr>
          <w:rFonts w:hint="eastAsia"/>
          <w:b/>
        </w:rPr>
      </w:pPr>
      <w:r>
        <w:rPr>
          <w:rFonts w:hint="eastAsia"/>
          <w:b/>
        </w:rPr>
        <w:t>優生保護法について、</w:t>
      </w:r>
      <w:r w:rsidR="00EB435F" w:rsidRPr="00EB435F">
        <w:rPr>
          <w:rFonts w:hint="eastAsia"/>
          <w:b/>
        </w:rPr>
        <w:t>日本で謝罪と補償がなされることは、謝罪や補償を行ってきた数少ない国であるドイツや</w:t>
      </w:r>
      <w:r w:rsidR="00EB435F" w:rsidRPr="00EB435F">
        <w:rPr>
          <w:rFonts w:hint="eastAsia"/>
          <w:b/>
        </w:rPr>
        <w:lastRenderedPageBreak/>
        <w:t>スウェーデンの仲間がアジアで増えることを意味します。それはヨーロッパを含む国際的にも、そして最初に申し上げた</w:t>
      </w:r>
      <w:r w:rsidR="003C0A6B">
        <w:rPr>
          <w:rFonts w:hint="eastAsia"/>
          <w:b/>
        </w:rPr>
        <w:t>東南アジアの</w:t>
      </w:r>
      <w:r w:rsidR="00EB435F">
        <w:rPr>
          <w:rFonts w:hint="eastAsia"/>
          <w:b/>
        </w:rPr>
        <w:t>タイ</w:t>
      </w:r>
      <w:r w:rsidR="00EB435F" w:rsidRPr="00EB435F">
        <w:rPr>
          <w:rFonts w:hint="eastAsia"/>
          <w:b/>
        </w:rPr>
        <w:t>でも、これからそうした被害者を生み出さない取り組みへの強い追い風になると確信しています。</w:t>
      </w:r>
    </w:p>
    <w:p w:rsidR="00812EC1" w:rsidRPr="004271F8" w:rsidRDefault="00371A2D">
      <w:pPr>
        <w:rPr>
          <w:b/>
        </w:rPr>
      </w:pPr>
      <w:r w:rsidRPr="00A34FB6">
        <w:rPr>
          <w:rFonts w:hint="eastAsia"/>
          <w:b/>
        </w:rPr>
        <w:t>〇</w:t>
      </w:r>
      <w:r w:rsidR="00F80AE4" w:rsidRPr="00A34FB6">
        <w:rPr>
          <w:rFonts w:hint="eastAsia"/>
          <w:b/>
        </w:rPr>
        <w:t>被害者、ご家族、そして弁護団の勇気と献身に</w:t>
      </w:r>
      <w:r w:rsidR="00A116DF" w:rsidRPr="00A34FB6">
        <w:rPr>
          <w:rFonts w:hint="eastAsia"/>
          <w:b/>
        </w:rPr>
        <w:t>重ねて</w:t>
      </w:r>
      <w:r w:rsidR="00F80AE4" w:rsidRPr="00A34FB6">
        <w:rPr>
          <w:rFonts w:hint="eastAsia"/>
          <w:b/>
        </w:rPr>
        <w:t>心から感謝</w:t>
      </w:r>
      <w:r w:rsidR="00DD348B" w:rsidRPr="00A34FB6">
        <w:rPr>
          <w:rFonts w:hint="eastAsia"/>
          <w:b/>
        </w:rPr>
        <w:t>いたします。</w:t>
      </w:r>
      <w:r w:rsidR="004271F8">
        <w:rPr>
          <w:rFonts w:hint="eastAsia"/>
          <w:b/>
        </w:rPr>
        <w:t>私も微力ながら、引き続き、応援させていただきます。</w:t>
      </w:r>
      <w:r w:rsidR="00C14F66">
        <w:rPr>
          <w:rFonts w:hint="eastAsia"/>
          <w:b/>
        </w:rPr>
        <w:t>貴重な</w:t>
      </w:r>
      <w:r w:rsidR="00E3054F" w:rsidRPr="00A34FB6">
        <w:rPr>
          <w:rFonts w:hint="eastAsia"/>
          <w:b/>
        </w:rPr>
        <w:t>発言の機会を頂き、ありがとうございました。</w:t>
      </w:r>
    </w:p>
    <w:sectPr w:rsidR="00812EC1" w:rsidRPr="004271F8" w:rsidSect="004271F8">
      <w:footerReference w:type="default" r:id="rId6"/>
      <w:pgSz w:w="11906" w:h="16838"/>
      <w:pgMar w:top="720" w:right="720" w:bottom="720" w:left="720" w:header="851" w:footer="992" w:gutter="0"/>
      <w:cols w:space="425"/>
      <w:docGrid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599A" w:rsidRDefault="002B599A" w:rsidP="0095210C">
      <w:r>
        <w:separator/>
      </w:r>
    </w:p>
  </w:endnote>
  <w:endnote w:type="continuationSeparator" w:id="0">
    <w:p w:rsidR="002B599A" w:rsidRDefault="002B599A" w:rsidP="0095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2953472"/>
      <w:docPartObj>
        <w:docPartGallery w:val="Page Numbers (Bottom of Page)"/>
        <w:docPartUnique/>
      </w:docPartObj>
    </w:sdtPr>
    <w:sdtContent>
      <w:p w:rsidR="00AB5B43" w:rsidRDefault="00AB5B43">
        <w:pPr>
          <w:pStyle w:val="a5"/>
          <w:jc w:val="center"/>
        </w:pPr>
        <w:r>
          <w:fldChar w:fldCharType="begin"/>
        </w:r>
        <w:r>
          <w:instrText>PAGE   \* MERGEFORMAT</w:instrText>
        </w:r>
        <w:r>
          <w:fldChar w:fldCharType="separate"/>
        </w:r>
        <w:r>
          <w:rPr>
            <w:lang w:val="ja-JP"/>
          </w:rPr>
          <w:t>2</w:t>
        </w:r>
        <w:r>
          <w:fldChar w:fldCharType="end"/>
        </w:r>
      </w:p>
    </w:sdtContent>
  </w:sdt>
  <w:p w:rsidR="00AB5B43" w:rsidRDefault="00AB5B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599A" w:rsidRDefault="002B599A" w:rsidP="0095210C">
      <w:r>
        <w:separator/>
      </w:r>
    </w:p>
  </w:footnote>
  <w:footnote w:type="continuationSeparator" w:id="0">
    <w:p w:rsidR="002B599A" w:rsidRDefault="002B599A" w:rsidP="009521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EC1"/>
    <w:rsid w:val="000029E5"/>
    <w:rsid w:val="00006921"/>
    <w:rsid w:val="00024ABA"/>
    <w:rsid w:val="00026A16"/>
    <w:rsid w:val="00030F19"/>
    <w:rsid w:val="000409D5"/>
    <w:rsid w:val="000427C8"/>
    <w:rsid w:val="000657A6"/>
    <w:rsid w:val="0007236D"/>
    <w:rsid w:val="00086588"/>
    <w:rsid w:val="000B2E17"/>
    <w:rsid w:val="000D68A2"/>
    <w:rsid w:val="000E72B1"/>
    <w:rsid w:val="000F2119"/>
    <w:rsid w:val="00111DB2"/>
    <w:rsid w:val="00122DFE"/>
    <w:rsid w:val="001315DB"/>
    <w:rsid w:val="00142764"/>
    <w:rsid w:val="001633BF"/>
    <w:rsid w:val="00196799"/>
    <w:rsid w:val="001E331B"/>
    <w:rsid w:val="001E5E65"/>
    <w:rsid w:val="001F6734"/>
    <w:rsid w:val="0020134A"/>
    <w:rsid w:val="00201755"/>
    <w:rsid w:val="00235080"/>
    <w:rsid w:val="00245C8B"/>
    <w:rsid w:val="00251508"/>
    <w:rsid w:val="002621AD"/>
    <w:rsid w:val="002642DF"/>
    <w:rsid w:val="0026521B"/>
    <w:rsid w:val="002659F7"/>
    <w:rsid w:val="00272B84"/>
    <w:rsid w:val="00282A36"/>
    <w:rsid w:val="002A5957"/>
    <w:rsid w:val="002B599A"/>
    <w:rsid w:val="002C0394"/>
    <w:rsid w:val="002F1BEA"/>
    <w:rsid w:val="00303C1D"/>
    <w:rsid w:val="0032230B"/>
    <w:rsid w:val="0032662D"/>
    <w:rsid w:val="00347343"/>
    <w:rsid w:val="0036334D"/>
    <w:rsid w:val="003647F9"/>
    <w:rsid w:val="00371A2D"/>
    <w:rsid w:val="00371D96"/>
    <w:rsid w:val="00372C6F"/>
    <w:rsid w:val="003815FA"/>
    <w:rsid w:val="00392DBB"/>
    <w:rsid w:val="003B1F5F"/>
    <w:rsid w:val="003C0A6B"/>
    <w:rsid w:val="003C265B"/>
    <w:rsid w:val="003C2AE7"/>
    <w:rsid w:val="003C7CFC"/>
    <w:rsid w:val="003D737D"/>
    <w:rsid w:val="003F4DFE"/>
    <w:rsid w:val="0040010D"/>
    <w:rsid w:val="004271F8"/>
    <w:rsid w:val="0045749D"/>
    <w:rsid w:val="00490539"/>
    <w:rsid w:val="004A058C"/>
    <w:rsid w:val="004A73CF"/>
    <w:rsid w:val="004C6346"/>
    <w:rsid w:val="004D275B"/>
    <w:rsid w:val="005145E7"/>
    <w:rsid w:val="005207E2"/>
    <w:rsid w:val="00540F00"/>
    <w:rsid w:val="00562353"/>
    <w:rsid w:val="00591C59"/>
    <w:rsid w:val="00595CE9"/>
    <w:rsid w:val="005B0219"/>
    <w:rsid w:val="005B517F"/>
    <w:rsid w:val="005C10E2"/>
    <w:rsid w:val="005E4012"/>
    <w:rsid w:val="005E443A"/>
    <w:rsid w:val="00613F74"/>
    <w:rsid w:val="00627897"/>
    <w:rsid w:val="006461AC"/>
    <w:rsid w:val="0066641F"/>
    <w:rsid w:val="006921C6"/>
    <w:rsid w:val="006A30BD"/>
    <w:rsid w:val="006A6CC9"/>
    <w:rsid w:val="006C1E23"/>
    <w:rsid w:val="006C7C37"/>
    <w:rsid w:val="006D0B20"/>
    <w:rsid w:val="006D5DC2"/>
    <w:rsid w:val="006E7480"/>
    <w:rsid w:val="007270B3"/>
    <w:rsid w:val="0073522E"/>
    <w:rsid w:val="00735AC0"/>
    <w:rsid w:val="007367F6"/>
    <w:rsid w:val="007553A5"/>
    <w:rsid w:val="0075700C"/>
    <w:rsid w:val="007B2AE3"/>
    <w:rsid w:val="007C1318"/>
    <w:rsid w:val="007E25E9"/>
    <w:rsid w:val="00812EC1"/>
    <w:rsid w:val="00823208"/>
    <w:rsid w:val="00871FC3"/>
    <w:rsid w:val="008852A0"/>
    <w:rsid w:val="008B78B6"/>
    <w:rsid w:val="00907702"/>
    <w:rsid w:val="0095210C"/>
    <w:rsid w:val="0096231B"/>
    <w:rsid w:val="009D2595"/>
    <w:rsid w:val="009E5F92"/>
    <w:rsid w:val="00A03BA7"/>
    <w:rsid w:val="00A04084"/>
    <w:rsid w:val="00A116DF"/>
    <w:rsid w:val="00A21B93"/>
    <w:rsid w:val="00A34FB6"/>
    <w:rsid w:val="00A91266"/>
    <w:rsid w:val="00AA44DC"/>
    <w:rsid w:val="00AB42F7"/>
    <w:rsid w:val="00AB5B43"/>
    <w:rsid w:val="00AC651D"/>
    <w:rsid w:val="00AC6BF3"/>
    <w:rsid w:val="00AE1035"/>
    <w:rsid w:val="00AE428D"/>
    <w:rsid w:val="00AE697A"/>
    <w:rsid w:val="00B04D7F"/>
    <w:rsid w:val="00B07E12"/>
    <w:rsid w:val="00B54787"/>
    <w:rsid w:val="00B67FB6"/>
    <w:rsid w:val="00B764EA"/>
    <w:rsid w:val="00B854D3"/>
    <w:rsid w:val="00B8720B"/>
    <w:rsid w:val="00B94AC9"/>
    <w:rsid w:val="00BA7658"/>
    <w:rsid w:val="00BB07F7"/>
    <w:rsid w:val="00BC6003"/>
    <w:rsid w:val="00C07035"/>
    <w:rsid w:val="00C07099"/>
    <w:rsid w:val="00C11D50"/>
    <w:rsid w:val="00C14F66"/>
    <w:rsid w:val="00C335CF"/>
    <w:rsid w:val="00C37022"/>
    <w:rsid w:val="00C42865"/>
    <w:rsid w:val="00C472DD"/>
    <w:rsid w:val="00C6702A"/>
    <w:rsid w:val="00C6733C"/>
    <w:rsid w:val="00C72FC4"/>
    <w:rsid w:val="00C97E7F"/>
    <w:rsid w:val="00CA11E8"/>
    <w:rsid w:val="00CB10E8"/>
    <w:rsid w:val="00CC62EA"/>
    <w:rsid w:val="00D03B25"/>
    <w:rsid w:val="00D14CB1"/>
    <w:rsid w:val="00D523F4"/>
    <w:rsid w:val="00D756F4"/>
    <w:rsid w:val="00D81457"/>
    <w:rsid w:val="00DA00F1"/>
    <w:rsid w:val="00DB3646"/>
    <w:rsid w:val="00DC733A"/>
    <w:rsid w:val="00DD348B"/>
    <w:rsid w:val="00DE1BB6"/>
    <w:rsid w:val="00DF436A"/>
    <w:rsid w:val="00E130FD"/>
    <w:rsid w:val="00E3054F"/>
    <w:rsid w:val="00E33056"/>
    <w:rsid w:val="00E42701"/>
    <w:rsid w:val="00E76DD6"/>
    <w:rsid w:val="00E812B8"/>
    <w:rsid w:val="00EA279C"/>
    <w:rsid w:val="00EA3FA0"/>
    <w:rsid w:val="00EB1267"/>
    <w:rsid w:val="00EB435F"/>
    <w:rsid w:val="00EB6971"/>
    <w:rsid w:val="00F07952"/>
    <w:rsid w:val="00F1304F"/>
    <w:rsid w:val="00F757F9"/>
    <w:rsid w:val="00F8066C"/>
    <w:rsid w:val="00F80AE4"/>
    <w:rsid w:val="00F80BA2"/>
    <w:rsid w:val="00F96AF7"/>
    <w:rsid w:val="00FC6A6C"/>
    <w:rsid w:val="00FF3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8ED304"/>
  <w15:chartTrackingRefBased/>
  <w15:docId w15:val="{DCA32E93-37D4-4F17-93B3-CF2D1645B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210C"/>
    <w:pPr>
      <w:tabs>
        <w:tab w:val="center" w:pos="4252"/>
        <w:tab w:val="right" w:pos="8504"/>
      </w:tabs>
      <w:snapToGrid w:val="0"/>
    </w:pPr>
  </w:style>
  <w:style w:type="character" w:customStyle="1" w:styleId="a4">
    <w:name w:val="ヘッダー (文字)"/>
    <w:basedOn w:val="a0"/>
    <w:link w:val="a3"/>
    <w:uiPriority w:val="99"/>
    <w:rsid w:val="0095210C"/>
  </w:style>
  <w:style w:type="paragraph" w:styleId="a5">
    <w:name w:val="footer"/>
    <w:basedOn w:val="a"/>
    <w:link w:val="a6"/>
    <w:uiPriority w:val="99"/>
    <w:unhideWhenUsed/>
    <w:rsid w:val="0095210C"/>
    <w:pPr>
      <w:tabs>
        <w:tab w:val="center" w:pos="4252"/>
        <w:tab w:val="right" w:pos="8504"/>
      </w:tabs>
      <w:snapToGrid w:val="0"/>
    </w:pPr>
  </w:style>
  <w:style w:type="character" w:customStyle="1" w:styleId="a6">
    <w:name w:val="フッター (文字)"/>
    <w:basedOn w:val="a0"/>
    <w:link w:val="a5"/>
    <w:uiPriority w:val="99"/>
    <w:rsid w:val="00952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418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638</Words>
  <Characters>3638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修 長瀬</dc:creator>
  <cp:keywords/>
  <dc:description/>
  <cp:lastModifiedBy>修 長瀬</cp:lastModifiedBy>
  <cp:revision>2</cp:revision>
  <cp:lastPrinted>2019-03-17T05:09:00Z</cp:lastPrinted>
  <dcterms:created xsi:type="dcterms:W3CDTF">2019-03-17T06:27:00Z</dcterms:created>
  <dcterms:modified xsi:type="dcterms:W3CDTF">2019-03-17T06:27:00Z</dcterms:modified>
</cp:coreProperties>
</file>